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b/>
          <w:bCs/>
          <w:sz w:val="24"/>
          <w:szCs w:val="24"/>
        </w:rPr>
      </w:pPr>
    </w:p>
    <w:p>
      <w:pPr>
        <w:pStyle w:val="6"/>
        <w:keepNext w:val="0"/>
        <w:keepLines w:val="0"/>
        <w:widowControl/>
        <w:suppressLineNumbers w:val="0"/>
        <w:spacing w:before="0" w:beforeAutospacing="0" w:after="300" w:afterAutospacing="0"/>
        <w:ind w:left="0" w:right="0"/>
        <w:jc w:val="left"/>
      </w:pPr>
      <w:r>
        <w:rPr>
          <w:rFonts w:ascii="didot" w:hAnsi="didot" w:eastAsia="didot" w:cs="didot"/>
          <w:color w:val="0F79A5"/>
          <w:spacing w:val="-10"/>
          <w:kern w:val="0"/>
          <w:sz w:val="84"/>
          <w:szCs w:val="84"/>
          <w:lang w:val="en-US" w:eastAsia="zh-CN" w:bidi="ar"/>
        </w:rPr>
        <w:t>Testimonials from Radio Stations</w:t>
      </w:r>
    </w:p>
    <w:p>
      <w:pPr>
        <w:pStyle w:val="11"/>
        <w:keepNext w:val="0"/>
        <w:keepLines w:val="0"/>
        <w:widowControl/>
        <w:suppressLineNumbers w:val="0"/>
      </w:pPr>
      <w:r>
        <w:rPr>
          <w:b/>
          <w:bCs/>
          <w:spacing w:val="6"/>
        </w:rPr>
        <w:t>SCD Awareness Raising and Sensitisation Campaign</w:t>
      </w:r>
    </w:p>
    <w:p>
      <w:pPr>
        <w:pStyle w:val="10"/>
        <w:keepNext w:val="0"/>
        <w:keepLines w:val="0"/>
        <w:widowControl/>
        <w:suppressLineNumbers w:val="0"/>
      </w:pPr>
    </w:p>
    <w:p>
      <w:pPr>
        <w:pStyle w:val="13"/>
        <w:keepNext w:val="0"/>
        <w:keepLines w:val="0"/>
        <w:widowControl/>
        <w:suppressLineNumbers w:val="0"/>
      </w:pPr>
      <w:r>
        <w:rPr>
          <w:rStyle w:val="12"/>
        </w:rPr>
        <w:t>September 14, 2026</w:t>
      </w:r>
    </w:p>
    <w:p>
      <w:pPr>
        <w:jc w:val="both"/>
        <w:rPr>
          <w:b/>
          <w:bCs/>
          <w:sz w:val="24"/>
          <w:szCs w:val="24"/>
        </w:rPr>
      </w:pPr>
    </w:p>
    <w:p>
      <w:pPr>
        <w:jc w:val="both"/>
        <w:rPr>
          <w:b/>
          <w:bCs/>
          <w:sz w:val="24"/>
          <w:szCs w:val="24"/>
        </w:rPr>
      </w:pPr>
    </w:p>
    <w:p>
      <w:pPr>
        <w:pStyle w:val="6"/>
        <w:keepNext w:val="0"/>
        <w:keepLines w:val="0"/>
        <w:widowControl/>
        <w:suppressLineNumbers w:val="0"/>
        <w:spacing w:before="0" w:beforeAutospacing="0" w:after="180" w:afterAutospacing="0"/>
        <w:ind w:left="0" w:right="0"/>
        <w:jc w:val="center"/>
      </w:pPr>
      <w:r>
        <w:rPr>
          <w:rFonts w:ascii="helvetica" w:hAnsi="helvetica" w:eastAsia="helvetica" w:cs="helvetica"/>
          <w:b/>
          <w:bCs/>
          <w:color w:val="0F79A5"/>
          <w:kern w:val="0"/>
          <w:sz w:val="36"/>
          <w:szCs w:val="36"/>
          <w:lang w:val="en-US" w:eastAsia="zh-CN" w:bidi="ar"/>
        </w:rPr>
        <w:t>Introduction</w:t>
      </w:r>
    </w:p>
    <w:p>
      <w:pPr>
        <w:pStyle w:val="6"/>
        <w:keepNext w:val="0"/>
        <w:keepLines w:val="0"/>
        <w:widowControl/>
        <w:suppressLineNumbers w:val="0"/>
        <w:spacing w:before="0" w:beforeAutospacing="0" w:after="0" w:afterAutospacing="0"/>
        <w:ind w:left="0" w:right="0"/>
        <w:jc w:val="both"/>
      </w:pPr>
      <w:r>
        <w:rPr>
          <w:rFonts w:hint="default" w:ascii="Calibri" w:hAnsi="Calibri" w:eastAsia="Calibri" w:cs="Calibri"/>
          <w:b/>
          <w:bCs/>
          <w:color w:val="000000"/>
          <w:kern w:val="0"/>
          <w:sz w:val="24"/>
          <w:szCs w:val="24"/>
          <w:lang w:val="en-US" w:eastAsia="zh-CN" w:bidi="ar"/>
        </w:rPr>
        <w:t xml:space="preserve">The </w:t>
      </w:r>
      <w:r>
        <w:rPr>
          <w:rFonts w:ascii="Calibri" w:hAnsi="Calibri" w:eastAsia="Calibri" w:cs="Calibri"/>
          <w:b/>
          <w:bCs/>
          <w:color w:val="000000"/>
          <w:kern w:val="0"/>
          <w:sz w:val="24"/>
          <w:szCs w:val="24"/>
          <w:lang w:val="en-US" w:eastAsia="zh-CN" w:bidi="ar"/>
        </w:rPr>
        <w:t>Radio Awareness Raising and Sensitisation Campaign</w:t>
      </w:r>
      <w:r>
        <w:rPr>
          <w:rFonts w:hint="default" w:ascii="Calibri" w:hAnsi="Calibri" w:eastAsia="Calibri" w:cs="Calibri"/>
          <w:b/>
          <w:bCs/>
          <w:color w:val="000000"/>
          <w:kern w:val="0"/>
          <w:sz w:val="24"/>
          <w:szCs w:val="24"/>
          <w:lang w:val="en-US" w:eastAsia="zh-CN" w:bidi="ar"/>
        </w:rPr>
        <w:t xml:space="preserve"> Project</w:t>
      </w:r>
      <w:r>
        <w:rPr>
          <w:rFonts w:ascii="Calibri" w:hAnsi="Calibri" w:eastAsia="Calibri" w:cs="Calibri"/>
          <w:b/>
          <w:bCs/>
          <w:color w:val="000000"/>
          <w:kern w:val="0"/>
          <w:sz w:val="24"/>
          <w:szCs w:val="24"/>
          <w:lang w:val="en-US" w:eastAsia="zh-CN" w:bidi="ar"/>
        </w:rPr>
        <w:t xml:space="preserve"> to Encourage New Born Screening &amp; Clinical Care Follow-up for Sickle Cell Disease took place between May and September 2026. Feedback was received from participants to assess impact and provide design features for a future fuller national campaign.</w:t>
      </w:r>
      <w:r>
        <w:rPr>
          <w:rFonts w:ascii="Calibri" w:hAnsi="Calibri" w:eastAsia="Calibri" w:cs="Calibri"/>
          <w:b/>
          <w:bCs/>
          <w:color w:val="000000"/>
          <w:kern w:val="0"/>
          <w:sz w:val="24"/>
          <w:szCs w:val="24"/>
          <w:lang w:val="en-US" w:eastAsia="zh-CN" w:bidi="ar"/>
        </w:rPr>
        <w:t>   </w:t>
      </w:r>
    </w:p>
    <w:p>
      <w:pPr>
        <w:jc w:val="both"/>
        <w:rPr>
          <w:b/>
          <w:bCs/>
          <w:sz w:val="24"/>
          <w:szCs w:val="24"/>
        </w:rPr>
      </w:pPr>
    </w:p>
    <w:p>
      <w:pPr>
        <w:jc w:val="both"/>
        <w:rPr>
          <w:b/>
          <w:bCs/>
          <w:sz w:val="24"/>
          <w:szCs w:val="24"/>
        </w:rPr>
      </w:pPr>
    </w:p>
    <w:p>
      <w:pPr>
        <w:jc w:val="both"/>
        <w:rPr>
          <w:rFonts w:hint="default"/>
          <w:b/>
          <w:bCs/>
          <w:sz w:val="24"/>
          <w:szCs w:val="24"/>
          <w:lang w:val="en-US"/>
        </w:rPr>
      </w:pPr>
      <w:r>
        <w:rPr>
          <w:rFonts w:hint="default" w:ascii="helvetica" w:hAnsi="helvetica" w:eastAsia="helvetica" w:cs="helvetica"/>
          <w:b/>
          <w:bCs/>
          <w:color w:val="0F79A5"/>
          <w:kern w:val="0"/>
          <w:sz w:val="36"/>
          <w:szCs w:val="36"/>
          <w:lang w:val="en-US" w:eastAsia="zh-CN" w:bidi="ar"/>
        </w:rPr>
        <w:t>Summary Report</w:t>
      </w:r>
    </w:p>
    <w:p>
      <w:pPr>
        <w:jc w:val="both"/>
        <w:rPr>
          <w:sz w:val="24"/>
          <w:szCs w:val="24"/>
        </w:rPr>
      </w:pPr>
      <w:r>
        <w:rPr>
          <w:b/>
          <w:bCs/>
          <w:sz w:val="24"/>
          <w:szCs w:val="24"/>
        </w:rPr>
        <w:t xml:space="preserve"> </w:t>
      </w:r>
    </w:p>
    <w:p>
      <w:pPr>
        <w:jc w:val="both"/>
        <w:rPr>
          <w:sz w:val="24"/>
          <w:szCs w:val="24"/>
        </w:rPr>
      </w:pPr>
    </w:p>
    <w:p>
      <w:pPr>
        <w:jc w:val="both"/>
        <w:rPr>
          <w:b/>
          <w:bCs/>
          <w:color w:val="385723" w:themeColor="accent6" w:themeShade="80"/>
          <w:sz w:val="24"/>
          <w:szCs w:val="24"/>
        </w:rPr>
      </w:pPr>
      <w:r>
        <w:rPr>
          <w:b/>
          <w:bCs/>
          <w:color w:val="385723" w:themeColor="accent6" w:themeShade="80"/>
          <w:sz w:val="24"/>
          <w:szCs w:val="24"/>
        </w:rPr>
        <w:t>1.0  FEEDBACK REPORT ON RADIO PROGRAMME ON SICKLE CELL DISEASE (SCD) SCREENING AFTER BIRTH.</w:t>
      </w:r>
    </w:p>
    <w:p>
      <w:pPr>
        <w:jc w:val="both"/>
        <w:rPr>
          <w:sz w:val="24"/>
          <w:szCs w:val="24"/>
        </w:rPr>
      </w:pPr>
    </w:p>
    <w:p>
      <w:pPr>
        <w:snapToGrid w:val="0"/>
        <w:jc w:val="both"/>
        <w:rPr>
          <w:sz w:val="24"/>
          <w:szCs w:val="24"/>
        </w:rPr>
      </w:pPr>
      <w:r>
        <w:rPr>
          <w:sz w:val="24"/>
          <w:szCs w:val="24"/>
        </w:rPr>
        <w:t>Programme Topic: Importance of Screening for Sickle Cell Disease (SCD) After Birth.</w:t>
      </w:r>
    </w:p>
    <w:p>
      <w:pPr>
        <w:snapToGrid w:val="0"/>
        <w:jc w:val="both"/>
        <w:rPr>
          <w:sz w:val="24"/>
          <w:szCs w:val="24"/>
        </w:rPr>
      </w:pPr>
      <w:r>
        <w:rPr>
          <w:sz w:val="24"/>
          <w:szCs w:val="24"/>
        </w:rPr>
        <w:t>Duration: 1 Hour</w:t>
      </w:r>
    </w:p>
    <w:p>
      <w:pPr>
        <w:snapToGrid w:val="0"/>
        <w:jc w:val="both"/>
        <w:rPr>
          <w:sz w:val="24"/>
          <w:szCs w:val="24"/>
        </w:rPr>
      </w:pPr>
      <w:r>
        <w:rPr>
          <w:sz w:val="24"/>
          <w:szCs w:val="24"/>
        </w:rPr>
        <w:t>Lang:Hausa</w:t>
      </w:r>
    </w:p>
    <w:p>
      <w:pPr>
        <w:snapToGrid w:val="0"/>
        <w:jc w:val="both"/>
        <w:rPr>
          <w:sz w:val="24"/>
          <w:szCs w:val="24"/>
        </w:rPr>
      </w:pPr>
      <w:r>
        <w:rPr>
          <w:sz w:val="24"/>
          <w:szCs w:val="24"/>
        </w:rPr>
        <w:t>Platform: Nagarta Radio (Awareness Programme)</w:t>
      </w:r>
    </w:p>
    <w:p>
      <w:pPr>
        <w:snapToGrid w:val="0"/>
        <w:jc w:val="both"/>
        <w:rPr>
          <w:sz w:val="24"/>
          <w:szCs w:val="24"/>
        </w:rPr>
      </w:pPr>
      <w:r>
        <w:rPr>
          <w:sz w:val="24"/>
          <w:szCs w:val="24"/>
        </w:rPr>
        <w:t>Date: 17/6/2026</w:t>
      </w:r>
    </w:p>
    <w:p>
      <w:pPr>
        <w:snapToGrid w:val="0"/>
        <w:jc w:val="both"/>
        <w:rPr>
          <w:sz w:val="24"/>
          <w:szCs w:val="24"/>
        </w:rPr>
      </w:pPr>
    </w:p>
    <w:p>
      <w:pPr>
        <w:jc w:val="both"/>
        <w:rPr>
          <w:b/>
          <w:bCs/>
          <w:sz w:val="24"/>
          <w:szCs w:val="24"/>
        </w:rPr>
      </w:pPr>
      <w:r>
        <w:rPr>
          <w:b/>
          <w:bCs/>
          <w:sz w:val="24"/>
          <w:szCs w:val="24"/>
        </w:rPr>
        <w:t>Feedback Summary</w:t>
      </w:r>
    </w:p>
    <w:p>
      <w:pPr>
        <w:jc w:val="both"/>
        <w:rPr>
          <w:sz w:val="24"/>
          <w:szCs w:val="24"/>
        </w:rPr>
      </w:pPr>
      <w:r>
        <w:rPr>
          <w:sz w:val="24"/>
          <w:szCs w:val="24"/>
        </w:rPr>
        <w:t>Following the one-hour radio programme on the importance of screening newborns for Sickle Cell Disease (SCD).</w:t>
      </w:r>
    </w:p>
    <w:p>
      <w:pPr>
        <w:jc w:val="both"/>
        <w:rPr>
          <w:sz w:val="24"/>
          <w:szCs w:val="24"/>
        </w:rPr>
      </w:pPr>
    </w:p>
    <w:p>
      <w:pPr>
        <w:jc w:val="both"/>
        <w:rPr>
          <w:sz w:val="24"/>
          <w:szCs w:val="24"/>
        </w:rPr>
      </w:pPr>
      <w:r>
        <w:rPr>
          <w:sz w:val="24"/>
          <w:szCs w:val="24"/>
        </w:rPr>
        <w:t>Feedback received from listeners was overwhelmingly positive. The majority of callers expressed appreciation for the enlightening and informative nature of the discussion.</w:t>
      </w:r>
    </w:p>
    <w:p>
      <w:pPr>
        <w:jc w:val="both"/>
        <w:rPr>
          <w:sz w:val="24"/>
          <w:szCs w:val="24"/>
        </w:rPr>
      </w:pPr>
    </w:p>
    <w:p>
      <w:pPr>
        <w:jc w:val="both"/>
        <w:rPr>
          <w:sz w:val="24"/>
          <w:szCs w:val="24"/>
        </w:rPr>
      </w:pPr>
      <w:r>
        <w:rPr>
          <w:sz w:val="24"/>
          <w:szCs w:val="24"/>
        </w:rPr>
        <w:t>Many listeners indicated that the programme increased their understanding of Sickle Cell Disease, particularly the importance of early diagnosis through newborn screening. Several callers noted that they were previously unaware of the benefits of screening immediately after birth and how it can contribute to better health outcomes and management of the condition.</w:t>
      </w:r>
    </w:p>
    <w:p>
      <w:pPr>
        <w:jc w:val="both"/>
        <w:rPr>
          <w:sz w:val="24"/>
          <w:szCs w:val="24"/>
        </w:rPr>
      </w:pPr>
    </w:p>
    <w:p>
      <w:pPr>
        <w:jc w:val="both"/>
        <w:rPr>
          <w:sz w:val="24"/>
          <w:szCs w:val="24"/>
        </w:rPr>
      </w:pPr>
      <w:r>
        <w:rPr>
          <w:sz w:val="24"/>
          <w:szCs w:val="24"/>
        </w:rPr>
        <w:t>A recurring recommendation from listeners was the need for sustained and continuous awareness campaigns on SCD, especially through radio broadcasting. They emphasized that radio remains one of the most effective channels for reaching people in rural and underserved communities, where access to health information is often limited.</w:t>
      </w:r>
    </w:p>
    <w:p>
      <w:pPr>
        <w:jc w:val="both"/>
        <w:rPr>
          <w:sz w:val="24"/>
          <w:szCs w:val="24"/>
        </w:rPr>
      </w:pPr>
    </w:p>
    <w:p>
      <w:pPr>
        <w:jc w:val="both"/>
        <w:rPr>
          <w:b/>
          <w:bCs/>
          <w:sz w:val="24"/>
          <w:szCs w:val="24"/>
        </w:rPr>
      </w:pPr>
      <w:r>
        <w:rPr>
          <w:b/>
          <w:bCs/>
          <w:sz w:val="24"/>
          <w:szCs w:val="24"/>
        </w:rPr>
        <w:t xml:space="preserve"> Key Observations from Listener Feedback. </w:t>
      </w:r>
    </w:p>
    <w:p>
      <w:pPr>
        <w:jc w:val="both"/>
        <w:rPr>
          <w:sz w:val="24"/>
          <w:szCs w:val="24"/>
        </w:rPr>
      </w:pPr>
    </w:p>
    <w:p>
      <w:pPr>
        <w:jc w:val="both"/>
        <w:rPr>
          <w:sz w:val="24"/>
          <w:szCs w:val="24"/>
        </w:rPr>
      </w:pPr>
      <w:r>
        <w:rPr>
          <w:sz w:val="24"/>
          <w:szCs w:val="24"/>
        </w:rPr>
        <w:t>--Increased awareness and understanding of Sickle Cell Disease and newborn screening.</w:t>
      </w:r>
    </w:p>
    <w:p>
      <w:pPr>
        <w:jc w:val="both"/>
        <w:rPr>
          <w:sz w:val="24"/>
          <w:szCs w:val="24"/>
        </w:rPr>
      </w:pPr>
      <w:r>
        <w:rPr>
          <w:sz w:val="24"/>
          <w:szCs w:val="24"/>
        </w:rPr>
        <w:t>--Positive reception of the educational content delivered during the programme.</w:t>
      </w:r>
    </w:p>
    <w:p>
      <w:pPr>
        <w:jc w:val="both"/>
        <w:rPr>
          <w:sz w:val="24"/>
          <w:szCs w:val="24"/>
        </w:rPr>
      </w:pPr>
      <w:r>
        <w:rPr>
          <w:sz w:val="24"/>
          <w:szCs w:val="24"/>
        </w:rPr>
        <w:t>--Strong demand for more frequent health education programmes on SCD.</w:t>
      </w:r>
    </w:p>
    <w:p>
      <w:pPr>
        <w:jc w:val="both"/>
        <w:rPr>
          <w:sz w:val="24"/>
          <w:szCs w:val="24"/>
        </w:rPr>
      </w:pPr>
      <w:r>
        <w:rPr>
          <w:sz w:val="24"/>
          <w:szCs w:val="24"/>
        </w:rPr>
        <w:t>--Recognition of radio as an effective medium for disseminating health information to rural populations.</w:t>
      </w:r>
    </w:p>
    <w:p>
      <w:pPr>
        <w:jc w:val="both"/>
        <w:rPr>
          <w:sz w:val="24"/>
          <w:szCs w:val="24"/>
        </w:rPr>
      </w:pPr>
      <w:r>
        <w:rPr>
          <w:sz w:val="24"/>
          <w:szCs w:val="24"/>
        </w:rPr>
        <w:t>--Calls for continued advocacy and community sensitization to encourage early screening and informed decision-making among parents.</w:t>
      </w:r>
    </w:p>
    <w:p>
      <w:pPr>
        <w:jc w:val="both"/>
        <w:rPr>
          <w:sz w:val="24"/>
          <w:szCs w:val="24"/>
        </w:rPr>
      </w:pPr>
    </w:p>
    <w:p>
      <w:pPr>
        <w:jc w:val="both"/>
        <w:rPr>
          <w:b/>
          <w:bCs/>
          <w:sz w:val="24"/>
          <w:szCs w:val="24"/>
        </w:rPr>
      </w:pPr>
      <w:r>
        <w:rPr>
          <w:b/>
          <w:bCs/>
          <w:sz w:val="24"/>
          <w:szCs w:val="24"/>
        </w:rPr>
        <w:t xml:space="preserve"> Conclusion:</w:t>
      </w:r>
    </w:p>
    <w:p>
      <w:pPr>
        <w:jc w:val="both"/>
        <w:rPr>
          <w:sz w:val="24"/>
          <w:szCs w:val="24"/>
        </w:rPr>
      </w:pPr>
      <w:r>
        <w:rPr>
          <w:sz w:val="24"/>
          <w:szCs w:val="24"/>
        </w:rPr>
        <w:t>The programme successfully achieved its objective of educating the public on the importance of newborn screening for Sickle Cell Disease. Listener responses demonstrated increased awareness and interest in the subject matter. The feedback also highlighted the need for continuous public education through radio and other accessible communication channels to ensure wider reach, particularly among rural communities.</w:t>
      </w:r>
    </w:p>
    <w:p>
      <w:pPr>
        <w:jc w:val="both"/>
        <w:rPr>
          <w:sz w:val="24"/>
          <w:szCs w:val="24"/>
        </w:rPr>
      </w:pPr>
    </w:p>
    <w:p>
      <w:pPr>
        <w:jc w:val="both"/>
        <w:rPr>
          <w:sz w:val="24"/>
          <w:szCs w:val="24"/>
        </w:rPr>
      </w:pPr>
      <w:r>
        <w:rPr>
          <w:sz w:val="24"/>
          <w:szCs w:val="24"/>
        </w:rPr>
        <w:t xml:space="preserve">Musa Aliyu Gombe </w:t>
      </w:r>
    </w:p>
    <w:p>
      <w:pPr>
        <w:jc w:val="both"/>
        <w:rPr>
          <w:sz w:val="24"/>
          <w:szCs w:val="24"/>
        </w:rPr>
      </w:pPr>
      <w:r>
        <w:rPr>
          <w:sz w:val="24"/>
          <w:szCs w:val="24"/>
        </w:rPr>
        <w:t>Producer/Presenter</w:t>
      </w:r>
    </w:p>
    <w:p>
      <w:pPr>
        <w:jc w:val="both"/>
        <w:rPr>
          <w:sz w:val="24"/>
          <w:szCs w:val="24"/>
        </w:rPr>
      </w:pPr>
    </w:p>
    <w:p>
      <w:pPr>
        <w:jc w:val="both"/>
        <w:rPr>
          <w:sz w:val="24"/>
          <w:szCs w:val="24"/>
        </w:rPr>
      </w:pPr>
      <w:r>
        <w:rPr>
          <w:sz w:val="24"/>
          <w:szCs w:val="24"/>
        </w:rPr>
        <w:t>--------------------------------------------------------------------------------------------------------------</w:t>
      </w:r>
    </w:p>
    <w:p>
      <w:pPr>
        <w:jc w:val="both"/>
        <w:rPr>
          <w:sz w:val="24"/>
          <w:szCs w:val="24"/>
        </w:rPr>
      </w:pPr>
    </w:p>
    <w:p>
      <w:pPr>
        <w:jc w:val="both"/>
        <w:rPr>
          <w:sz w:val="24"/>
          <w:szCs w:val="24"/>
        </w:rPr>
      </w:pPr>
    </w:p>
    <w:p>
      <w:pPr>
        <w:jc w:val="both"/>
        <w:rPr>
          <w:sz w:val="24"/>
          <w:szCs w:val="24"/>
        </w:rPr>
      </w:pPr>
      <w:r>
        <w:rPr>
          <w:b/>
          <w:bCs/>
          <w:color w:val="385723" w:themeColor="accent6" w:themeShade="80"/>
          <w:sz w:val="24"/>
          <w:szCs w:val="24"/>
        </w:rPr>
        <w:t>2.0  REPORT ON KLEVEREST SCENTA SICKLE CELL CONTENT DEVELOPMENT TRAINING</w:t>
      </w:r>
    </w:p>
    <w:p>
      <w:pPr>
        <w:jc w:val="both"/>
        <w:rPr>
          <w:sz w:val="24"/>
          <w:szCs w:val="24"/>
        </w:rPr>
      </w:pPr>
    </w:p>
    <w:p>
      <w:pPr>
        <w:jc w:val="both"/>
        <w:rPr>
          <w:sz w:val="24"/>
          <w:szCs w:val="24"/>
        </w:rPr>
      </w:pPr>
      <w:r>
        <w:rPr>
          <w:sz w:val="24"/>
          <w:szCs w:val="24"/>
        </w:rPr>
        <w:t>Name: Ruth Fali Medugu</w:t>
      </w:r>
    </w:p>
    <w:p>
      <w:pPr>
        <w:jc w:val="both"/>
        <w:rPr>
          <w:sz w:val="24"/>
          <w:szCs w:val="24"/>
        </w:rPr>
      </w:pPr>
      <w:r>
        <w:rPr>
          <w:sz w:val="24"/>
          <w:szCs w:val="24"/>
        </w:rPr>
        <w:t>Station: Radio Nigeria Peace FM 102.5 Maiduguri</w:t>
      </w:r>
    </w:p>
    <w:p>
      <w:pPr>
        <w:jc w:val="both"/>
        <w:rPr>
          <w:sz w:val="24"/>
          <w:szCs w:val="24"/>
        </w:rPr>
      </w:pPr>
      <w:r>
        <w:rPr>
          <w:sz w:val="24"/>
          <w:szCs w:val="24"/>
        </w:rPr>
        <w:t>Profession: Broadcaster/Radio Presenter</w:t>
      </w:r>
    </w:p>
    <w:p>
      <w:pPr>
        <w:jc w:val="both"/>
        <w:rPr>
          <w:sz w:val="24"/>
          <w:szCs w:val="24"/>
        </w:rPr>
      </w:pPr>
      <w:r>
        <w:rPr>
          <w:sz w:val="24"/>
          <w:szCs w:val="24"/>
        </w:rPr>
        <w:t>Training: Kleverest Scenta Sickle Cell Content Development Training</w:t>
      </w:r>
    </w:p>
    <w:p>
      <w:pPr>
        <w:jc w:val="both"/>
        <w:rPr>
          <w:sz w:val="24"/>
          <w:szCs w:val="24"/>
        </w:rPr>
      </w:pPr>
      <w:r>
        <w:rPr>
          <w:sz w:val="24"/>
          <w:szCs w:val="24"/>
        </w:rPr>
        <w:t>Mode: Online</w:t>
      </w:r>
    </w:p>
    <w:p>
      <w:pPr>
        <w:jc w:val="both"/>
        <w:rPr>
          <w:sz w:val="24"/>
          <w:szCs w:val="24"/>
        </w:rPr>
      </w:pPr>
    </w:p>
    <w:p>
      <w:pPr>
        <w:jc w:val="both"/>
        <w:rPr>
          <w:sz w:val="24"/>
          <w:szCs w:val="24"/>
        </w:rPr>
      </w:pPr>
      <w:r>
        <w:rPr>
          <w:b/>
          <w:bCs/>
          <w:sz w:val="24"/>
          <w:szCs w:val="24"/>
        </w:rPr>
        <w:t>INTRODUCTION</w:t>
      </w:r>
    </w:p>
    <w:p>
      <w:pPr>
        <w:jc w:val="both"/>
        <w:rPr>
          <w:sz w:val="24"/>
          <w:szCs w:val="24"/>
        </w:rPr>
      </w:pPr>
      <w:r>
        <w:rPr>
          <w:sz w:val="24"/>
          <w:szCs w:val="24"/>
        </w:rPr>
        <w:t>I am grateful for the opportunity to participate in the Kleverest Scenta Sickle Cell Content Development Training. The training was a valuable learning experience that strengthened my understanding of Sickle Cell Disease (SCD) communication, health journalism and responsible content development.</w:t>
      </w:r>
    </w:p>
    <w:p>
      <w:pPr>
        <w:jc w:val="both"/>
        <w:rPr>
          <w:sz w:val="24"/>
          <w:szCs w:val="24"/>
        </w:rPr>
      </w:pPr>
    </w:p>
    <w:p>
      <w:pPr>
        <w:jc w:val="both"/>
        <w:rPr>
          <w:sz w:val="24"/>
          <w:szCs w:val="24"/>
        </w:rPr>
      </w:pPr>
      <w:r>
        <w:rPr>
          <w:sz w:val="24"/>
          <w:szCs w:val="24"/>
        </w:rPr>
        <w:t>As a broadcaster with Radio Nigeria Peace FM 102.5 Maiduguri, I interact with a diverse audience through radio and other media platforms. The training has given me new perspectives on how journalists and broadcasters can contribute to health awareness, public education, evidence-based communication and positive behavioural change.</w:t>
      </w:r>
    </w:p>
    <w:p>
      <w:pPr>
        <w:jc w:val="both"/>
        <w:rPr>
          <w:sz w:val="24"/>
          <w:szCs w:val="24"/>
        </w:rPr>
      </w:pPr>
    </w:p>
    <w:p>
      <w:pPr>
        <w:jc w:val="both"/>
        <w:rPr>
          <w:sz w:val="24"/>
          <w:szCs w:val="24"/>
        </w:rPr>
      </w:pPr>
      <w:r>
        <w:rPr>
          <w:sz w:val="24"/>
          <w:szCs w:val="24"/>
        </w:rPr>
        <w:t>The various sessions, including SCD Content Training, Understanding Health Journalism, Health Communication and Content Development, provided valuable lessons that I can apply directly to my professional work.</w:t>
      </w:r>
    </w:p>
    <w:p>
      <w:pPr>
        <w:jc w:val="both"/>
        <w:rPr>
          <w:sz w:val="24"/>
          <w:szCs w:val="24"/>
        </w:rPr>
      </w:pPr>
    </w:p>
    <w:p>
      <w:pPr>
        <w:jc w:val="both"/>
        <w:rPr>
          <w:b/>
          <w:bCs/>
          <w:sz w:val="24"/>
          <w:szCs w:val="24"/>
        </w:rPr>
      </w:pPr>
      <w:r>
        <w:rPr>
          <w:b/>
          <w:bCs/>
          <w:sz w:val="24"/>
          <w:szCs w:val="24"/>
        </w:rPr>
        <w:t>KEY LESSONS FROM THE TRAINING</w:t>
      </w:r>
    </w:p>
    <w:p>
      <w:pPr>
        <w:jc w:val="both"/>
        <w:rPr>
          <w:sz w:val="24"/>
          <w:szCs w:val="24"/>
        </w:rPr>
      </w:pPr>
    </w:p>
    <w:p>
      <w:pPr>
        <w:jc w:val="both"/>
        <w:rPr>
          <w:sz w:val="24"/>
          <w:szCs w:val="24"/>
        </w:rPr>
      </w:pPr>
      <w:r>
        <w:rPr>
          <w:b/>
          <w:bCs/>
          <w:sz w:val="24"/>
          <w:szCs w:val="24"/>
        </w:rPr>
        <w:t>1. Health Journalism Goes Beyond Reporting Information</w:t>
      </w:r>
    </w:p>
    <w:p>
      <w:pPr>
        <w:jc w:val="both"/>
        <w:rPr>
          <w:sz w:val="24"/>
          <w:szCs w:val="24"/>
        </w:rPr>
      </w:pPr>
      <w:r>
        <w:rPr>
          <w:sz w:val="24"/>
          <w:szCs w:val="24"/>
        </w:rPr>
        <w:t>One of my major takeaways is that health journalism is not simply about presenting medical facts. A health journalist has a responsibility to ensure that information is accurate, understandable, balanced and useful to the public.</w:t>
      </w:r>
    </w:p>
    <w:p>
      <w:pPr>
        <w:jc w:val="both"/>
        <w:rPr>
          <w:sz w:val="24"/>
          <w:szCs w:val="24"/>
        </w:rPr>
      </w:pPr>
    </w:p>
    <w:p>
      <w:pPr>
        <w:jc w:val="both"/>
        <w:rPr>
          <w:sz w:val="24"/>
          <w:szCs w:val="24"/>
        </w:rPr>
      </w:pPr>
      <w:r>
        <w:rPr>
          <w:sz w:val="24"/>
          <w:szCs w:val="24"/>
        </w:rPr>
        <w:t>I learned the importance of asking relevant questions, seeking credible sources and avoiding the spread of misinformation, particularly when reporting issues that can directly affect people's health and decisions.</w:t>
      </w:r>
    </w:p>
    <w:p>
      <w:pPr>
        <w:jc w:val="both"/>
        <w:rPr>
          <w:sz w:val="24"/>
          <w:szCs w:val="24"/>
        </w:rPr>
      </w:pPr>
    </w:p>
    <w:p>
      <w:pPr>
        <w:jc w:val="both"/>
        <w:rPr>
          <w:b/>
          <w:bCs/>
          <w:sz w:val="24"/>
          <w:szCs w:val="24"/>
        </w:rPr>
      </w:pPr>
      <w:r>
        <w:rPr>
          <w:b/>
          <w:bCs/>
          <w:sz w:val="24"/>
          <w:szCs w:val="24"/>
        </w:rPr>
        <w:t>2. Sickle Cell Disease Requires Responsible Storytelling</w:t>
      </w:r>
    </w:p>
    <w:p>
      <w:pPr>
        <w:jc w:val="both"/>
        <w:rPr>
          <w:sz w:val="24"/>
          <w:szCs w:val="24"/>
        </w:rPr>
      </w:pPr>
      <w:r>
        <w:rPr>
          <w:sz w:val="24"/>
          <w:szCs w:val="24"/>
        </w:rPr>
        <w:t>The training deepened my understanding of the importance of responsible Sickle Cell Disease communication.</w:t>
      </w:r>
    </w:p>
    <w:p>
      <w:pPr>
        <w:jc w:val="both"/>
        <w:rPr>
          <w:sz w:val="24"/>
          <w:szCs w:val="24"/>
        </w:rPr>
      </w:pPr>
    </w:p>
    <w:p>
      <w:pPr>
        <w:jc w:val="both"/>
        <w:rPr>
          <w:sz w:val="24"/>
          <w:szCs w:val="24"/>
        </w:rPr>
      </w:pPr>
      <w:r>
        <w:rPr>
          <w:sz w:val="24"/>
          <w:szCs w:val="24"/>
        </w:rPr>
        <w:t>SCD should not be presented only through statistics or as a medical condition. Behind every statistic is a person, a family and a lived experience.</w:t>
      </w:r>
    </w:p>
    <w:p>
      <w:pPr>
        <w:jc w:val="both"/>
        <w:rPr>
          <w:sz w:val="24"/>
          <w:szCs w:val="24"/>
        </w:rPr>
      </w:pPr>
    </w:p>
    <w:p>
      <w:pPr>
        <w:jc w:val="both"/>
        <w:rPr>
          <w:sz w:val="24"/>
          <w:szCs w:val="24"/>
        </w:rPr>
      </w:pPr>
      <w:r>
        <w:rPr>
          <w:sz w:val="24"/>
          <w:szCs w:val="24"/>
        </w:rPr>
        <w:t>Journalists therefore have an important role in humanising SCD stories while protecting the dignity, privacy and identity of people living with the condition.</w:t>
      </w:r>
    </w:p>
    <w:p>
      <w:pPr>
        <w:jc w:val="both"/>
        <w:rPr>
          <w:sz w:val="24"/>
          <w:szCs w:val="24"/>
        </w:rPr>
      </w:pPr>
    </w:p>
    <w:p>
      <w:pPr>
        <w:jc w:val="both"/>
        <w:rPr>
          <w:b/>
          <w:bCs/>
          <w:sz w:val="24"/>
          <w:szCs w:val="24"/>
        </w:rPr>
      </w:pPr>
      <w:r>
        <w:rPr>
          <w:b/>
          <w:bCs/>
          <w:sz w:val="24"/>
          <w:szCs w:val="24"/>
        </w:rPr>
        <w:t>3. The Importance of Research and Evidence</w:t>
      </w:r>
    </w:p>
    <w:p>
      <w:pPr>
        <w:jc w:val="both"/>
        <w:rPr>
          <w:sz w:val="24"/>
          <w:szCs w:val="24"/>
        </w:rPr>
      </w:pPr>
      <w:r>
        <w:rPr>
          <w:sz w:val="24"/>
          <w:szCs w:val="24"/>
        </w:rPr>
        <w:t>Another important lesson was the need to support health stories with credible evidence.</w:t>
      </w:r>
    </w:p>
    <w:p>
      <w:pPr>
        <w:jc w:val="both"/>
        <w:rPr>
          <w:sz w:val="24"/>
          <w:szCs w:val="24"/>
        </w:rPr>
      </w:pPr>
    </w:p>
    <w:p>
      <w:pPr>
        <w:jc w:val="both"/>
        <w:rPr>
          <w:sz w:val="24"/>
          <w:szCs w:val="24"/>
        </w:rPr>
      </w:pPr>
      <w:r>
        <w:rPr>
          <w:sz w:val="24"/>
          <w:szCs w:val="24"/>
        </w:rPr>
        <w:t>Journalists should not rely on assumptions, social media claims or unverified information when reporting health matters. We should seek expert opinions, consult credible research and ensure that the information presented to the public is trustworthy.</w:t>
      </w:r>
    </w:p>
    <w:p>
      <w:pPr>
        <w:jc w:val="both"/>
        <w:rPr>
          <w:sz w:val="24"/>
          <w:szCs w:val="24"/>
        </w:rPr>
      </w:pPr>
    </w:p>
    <w:p>
      <w:pPr>
        <w:jc w:val="both"/>
        <w:rPr>
          <w:sz w:val="24"/>
          <w:szCs w:val="24"/>
        </w:rPr>
      </w:pPr>
      <w:r>
        <w:rPr>
          <w:sz w:val="24"/>
          <w:szCs w:val="24"/>
        </w:rPr>
        <w:t>This is particularly important in Sickle Cell Disease reporting because misinformation can contribute to stigma and poor health decisions.</w:t>
      </w:r>
    </w:p>
    <w:p>
      <w:pPr>
        <w:jc w:val="both"/>
        <w:rPr>
          <w:sz w:val="24"/>
          <w:szCs w:val="24"/>
        </w:rPr>
      </w:pPr>
    </w:p>
    <w:p>
      <w:pPr>
        <w:jc w:val="both"/>
        <w:rPr>
          <w:sz w:val="24"/>
          <w:szCs w:val="24"/>
        </w:rPr>
      </w:pPr>
      <w:r>
        <w:rPr>
          <w:b/>
          <w:bCs/>
          <w:sz w:val="24"/>
          <w:szCs w:val="24"/>
        </w:rPr>
        <w:t>4. The Power of Effective Communication</w:t>
      </w:r>
    </w:p>
    <w:p>
      <w:pPr>
        <w:jc w:val="both"/>
        <w:rPr>
          <w:sz w:val="24"/>
          <w:szCs w:val="24"/>
        </w:rPr>
      </w:pPr>
      <w:r>
        <w:rPr>
          <w:sz w:val="24"/>
          <w:szCs w:val="24"/>
        </w:rPr>
        <w:t>The training made me appreciate that communication can either improve understanding or create another barrier in healthcare.</w:t>
      </w:r>
    </w:p>
    <w:p>
      <w:pPr>
        <w:jc w:val="both"/>
        <w:rPr>
          <w:sz w:val="24"/>
          <w:szCs w:val="24"/>
        </w:rPr>
      </w:pPr>
    </w:p>
    <w:p>
      <w:pPr>
        <w:jc w:val="both"/>
        <w:rPr>
          <w:sz w:val="24"/>
          <w:szCs w:val="24"/>
        </w:rPr>
      </w:pPr>
      <w:r>
        <w:rPr>
          <w:sz w:val="24"/>
          <w:szCs w:val="24"/>
        </w:rPr>
        <w:t>As broadcasters, we must be able to translate complex medical information into language that ordinary people can understand without changing its meaning.</w:t>
      </w:r>
    </w:p>
    <w:p>
      <w:pPr>
        <w:jc w:val="both"/>
        <w:rPr>
          <w:sz w:val="24"/>
          <w:szCs w:val="24"/>
        </w:rPr>
      </w:pPr>
    </w:p>
    <w:p>
      <w:pPr>
        <w:jc w:val="both"/>
        <w:rPr>
          <w:sz w:val="24"/>
          <w:szCs w:val="24"/>
        </w:rPr>
      </w:pPr>
      <w:r>
        <w:rPr>
          <w:sz w:val="24"/>
          <w:szCs w:val="24"/>
        </w:rPr>
        <w:t>For radio, this is particularly important because our audience comes from different educational, social and cultural backgrounds. Health information must therefore be clear, simple, respectful and relatable.</w:t>
      </w:r>
    </w:p>
    <w:p>
      <w:pPr>
        <w:jc w:val="both"/>
        <w:rPr>
          <w:sz w:val="24"/>
          <w:szCs w:val="24"/>
        </w:rPr>
      </w:pPr>
    </w:p>
    <w:p>
      <w:pPr>
        <w:jc w:val="both"/>
        <w:rPr>
          <w:sz w:val="24"/>
          <w:szCs w:val="24"/>
        </w:rPr>
      </w:pPr>
      <w:r>
        <w:rPr>
          <w:b/>
          <w:bCs/>
          <w:sz w:val="24"/>
          <w:szCs w:val="24"/>
        </w:rPr>
        <w:t>5. Giving People Living With SCD a Voice</w:t>
      </w:r>
    </w:p>
    <w:p>
      <w:pPr>
        <w:jc w:val="both"/>
        <w:rPr>
          <w:sz w:val="24"/>
          <w:szCs w:val="24"/>
        </w:rPr>
      </w:pPr>
      <w:r>
        <w:rPr>
          <w:sz w:val="24"/>
          <w:szCs w:val="24"/>
        </w:rPr>
        <w:t>I learned the importance of including the voices and experiences of people living with Sickle Cell Disease.</w:t>
      </w:r>
    </w:p>
    <w:p>
      <w:pPr>
        <w:jc w:val="both"/>
        <w:rPr>
          <w:sz w:val="24"/>
          <w:szCs w:val="24"/>
        </w:rPr>
      </w:pPr>
    </w:p>
    <w:p>
      <w:pPr>
        <w:jc w:val="both"/>
        <w:rPr>
          <w:sz w:val="24"/>
          <w:szCs w:val="24"/>
        </w:rPr>
      </w:pPr>
      <w:r>
        <w:rPr>
          <w:sz w:val="24"/>
          <w:szCs w:val="24"/>
        </w:rPr>
        <w:t>People living with SCD should not only be discussed; where appropriate, they should also be given opportunities to share their experiences.</w:t>
      </w:r>
    </w:p>
    <w:p>
      <w:pPr>
        <w:jc w:val="both"/>
        <w:rPr>
          <w:sz w:val="24"/>
          <w:szCs w:val="24"/>
        </w:rPr>
      </w:pPr>
    </w:p>
    <w:p>
      <w:pPr>
        <w:jc w:val="both"/>
        <w:rPr>
          <w:sz w:val="24"/>
          <w:szCs w:val="24"/>
        </w:rPr>
      </w:pPr>
      <w:r>
        <w:rPr>
          <w:sz w:val="24"/>
          <w:szCs w:val="24"/>
        </w:rPr>
        <w:t>Their stories can help society understand the realities of the condition, challenge stereotypes and promote empathy.</w:t>
      </w:r>
    </w:p>
    <w:p>
      <w:pPr>
        <w:jc w:val="both"/>
        <w:rPr>
          <w:sz w:val="24"/>
          <w:szCs w:val="24"/>
        </w:rPr>
      </w:pPr>
    </w:p>
    <w:p>
      <w:pPr>
        <w:jc w:val="both"/>
        <w:rPr>
          <w:sz w:val="24"/>
          <w:szCs w:val="24"/>
        </w:rPr>
      </w:pPr>
      <w:r>
        <w:rPr>
          <w:b/>
          <w:bCs/>
          <w:sz w:val="24"/>
          <w:szCs w:val="24"/>
        </w:rPr>
        <w:t>6. The Role of the Media in Fighting Stigma</w:t>
      </w:r>
    </w:p>
    <w:p>
      <w:pPr>
        <w:jc w:val="both"/>
        <w:rPr>
          <w:sz w:val="24"/>
          <w:szCs w:val="24"/>
        </w:rPr>
      </w:pPr>
      <w:r>
        <w:rPr>
          <w:sz w:val="24"/>
          <w:szCs w:val="24"/>
        </w:rPr>
        <w:t>The media has enormous influence over public perception.</w:t>
      </w:r>
    </w:p>
    <w:p>
      <w:pPr>
        <w:jc w:val="both"/>
        <w:rPr>
          <w:sz w:val="24"/>
          <w:szCs w:val="24"/>
        </w:rPr>
      </w:pPr>
    </w:p>
    <w:p>
      <w:pPr>
        <w:jc w:val="both"/>
        <w:rPr>
          <w:sz w:val="24"/>
          <w:szCs w:val="24"/>
        </w:rPr>
      </w:pPr>
      <w:r>
        <w:rPr>
          <w:sz w:val="24"/>
          <w:szCs w:val="24"/>
        </w:rPr>
        <w:t>Journalists can either reinforce misconceptions or help change them. Through responsible storytelling, careful choice of words and accurate information, broadcasters can contribute to reducing stigma and discrimination associated with Sickle Cell Disease.</w:t>
      </w:r>
    </w:p>
    <w:p>
      <w:pPr>
        <w:jc w:val="both"/>
        <w:rPr>
          <w:sz w:val="24"/>
          <w:szCs w:val="24"/>
        </w:rPr>
      </w:pPr>
    </w:p>
    <w:p>
      <w:pPr>
        <w:jc w:val="both"/>
        <w:rPr>
          <w:sz w:val="24"/>
          <w:szCs w:val="24"/>
        </w:rPr>
      </w:pPr>
      <w:r>
        <w:rPr>
          <w:sz w:val="24"/>
          <w:szCs w:val="24"/>
        </w:rPr>
        <w:t>This is an area I intend to take seriously in my future health-related programmes at Radio Nigeria Peace FM 102.5 Maiduguri.</w:t>
      </w:r>
    </w:p>
    <w:p>
      <w:pPr>
        <w:jc w:val="both"/>
        <w:rPr>
          <w:sz w:val="24"/>
          <w:szCs w:val="24"/>
        </w:rPr>
      </w:pPr>
    </w:p>
    <w:p>
      <w:pPr>
        <w:jc w:val="both"/>
        <w:rPr>
          <w:sz w:val="24"/>
          <w:szCs w:val="24"/>
        </w:rPr>
      </w:pPr>
      <w:r>
        <w:rPr>
          <w:sz w:val="24"/>
          <w:szCs w:val="24"/>
        </w:rPr>
        <w:t>APPLICATION TO MY ALL MY PROGRAMS</w:t>
      </w:r>
    </w:p>
    <w:p>
      <w:pPr>
        <w:jc w:val="both"/>
        <w:rPr>
          <w:sz w:val="24"/>
          <w:szCs w:val="24"/>
        </w:rPr>
      </w:pPr>
      <w:r>
        <w:rPr>
          <w:sz w:val="24"/>
          <w:szCs w:val="24"/>
        </w:rPr>
        <w:t>----------------------------------------------------------------------------------------------------------------</w:t>
      </w:r>
    </w:p>
    <w:p>
      <w:pPr>
        <w:jc w:val="both"/>
        <w:rPr>
          <w:sz w:val="24"/>
          <w:szCs w:val="24"/>
        </w:rPr>
      </w:pPr>
    </w:p>
    <w:p>
      <w:pPr>
        <w:jc w:val="both"/>
        <w:rPr>
          <w:color w:val="0000FF"/>
          <w:sz w:val="24"/>
          <w:szCs w:val="24"/>
        </w:rPr>
      </w:pPr>
    </w:p>
    <w:p>
      <w:pPr>
        <w:jc w:val="both"/>
        <w:rPr>
          <w:b/>
          <w:bCs/>
          <w:color w:val="385723" w:themeColor="accent6" w:themeShade="80"/>
          <w:sz w:val="24"/>
          <w:szCs w:val="24"/>
        </w:rPr>
      </w:pPr>
      <w:r>
        <w:rPr>
          <w:b/>
          <w:bCs/>
          <w:color w:val="385723" w:themeColor="accent6" w:themeShade="80"/>
          <w:sz w:val="24"/>
          <w:szCs w:val="24"/>
        </w:rPr>
        <w:t>3.0   INSPIRATION FM, UYO</w:t>
      </w:r>
    </w:p>
    <w:p>
      <w:pPr>
        <w:jc w:val="both"/>
        <w:rPr>
          <w:b/>
          <w:bCs/>
          <w:sz w:val="24"/>
          <w:szCs w:val="24"/>
        </w:rPr>
      </w:pPr>
      <w:r>
        <w:rPr>
          <w:b/>
          <w:bCs/>
          <w:sz w:val="24"/>
          <w:szCs w:val="24"/>
        </w:rPr>
        <w:t>SCD Content Development Training – Brief Report</w:t>
      </w:r>
    </w:p>
    <w:p>
      <w:pPr>
        <w:jc w:val="both"/>
        <w:rPr>
          <w:sz w:val="24"/>
          <w:szCs w:val="24"/>
        </w:rPr>
      </w:pPr>
      <w:r>
        <w:rPr>
          <w:sz w:val="24"/>
          <w:szCs w:val="24"/>
        </w:rPr>
        <w:t>Training: Sickle Cell Content Development (SCD)</w:t>
      </w:r>
    </w:p>
    <w:p>
      <w:pPr>
        <w:jc w:val="both"/>
        <w:rPr>
          <w:sz w:val="24"/>
          <w:szCs w:val="24"/>
        </w:rPr>
      </w:pPr>
      <w:r>
        <w:rPr>
          <w:sz w:val="24"/>
          <w:szCs w:val="24"/>
        </w:rPr>
        <w:t>Trainers: Aro Leonard, Prof. Nora Akinola, Dr. Ofonime Essien, Reuben Chianumba, Josephine Olunaike, Olanrewaju-Salawu Afeez and Jude Enejoh.</w:t>
      </w:r>
    </w:p>
    <w:p>
      <w:pPr>
        <w:jc w:val="both"/>
        <w:rPr>
          <w:sz w:val="24"/>
          <w:szCs w:val="24"/>
        </w:rPr>
      </w:pPr>
      <w:r>
        <w:rPr>
          <w:sz w:val="24"/>
          <w:szCs w:val="24"/>
        </w:rPr>
        <w:t>T</w:t>
      </w:r>
    </w:p>
    <w:p>
      <w:pPr>
        <w:jc w:val="both"/>
        <w:rPr>
          <w:sz w:val="24"/>
          <w:szCs w:val="24"/>
        </w:rPr>
      </w:pPr>
      <w:r>
        <w:rPr>
          <w:sz w:val="24"/>
          <w:szCs w:val="24"/>
        </w:rPr>
        <w:t>he SCD Content Development training was an insightful and practical experience that strengthened my understanding of how sickle cell issues can be communicated more effectively through the media. The sessions focused on creative content development, impactful storytelling, research-based reporting and audience engagement.</w:t>
      </w:r>
    </w:p>
    <w:p>
      <w:pPr>
        <w:jc w:val="both"/>
        <w:rPr>
          <w:sz w:val="24"/>
          <w:szCs w:val="24"/>
        </w:rPr>
      </w:pPr>
    </w:p>
    <w:p>
      <w:pPr>
        <w:jc w:val="both"/>
        <w:rPr>
          <w:sz w:val="24"/>
          <w:szCs w:val="24"/>
        </w:rPr>
      </w:pPr>
      <w:r>
        <w:rPr>
          <w:sz w:val="24"/>
          <w:szCs w:val="24"/>
        </w:rPr>
        <w:t>One major takeaway for me was the importance of moving beyond simply reporting sickle cell disease to creating content that educates, challenges misconceptions, gives patients a voice and encourages meaningful conversations and action.</w:t>
      </w:r>
    </w:p>
    <w:p>
      <w:pPr>
        <w:jc w:val="both"/>
        <w:rPr>
          <w:sz w:val="24"/>
          <w:szCs w:val="24"/>
        </w:rPr>
      </w:pPr>
    </w:p>
    <w:p>
      <w:pPr>
        <w:jc w:val="both"/>
        <w:rPr>
          <w:sz w:val="24"/>
          <w:szCs w:val="24"/>
        </w:rPr>
      </w:pPr>
      <w:r>
        <w:rPr>
          <w:sz w:val="24"/>
          <w:szCs w:val="24"/>
        </w:rPr>
        <w:t>The training has also helped me appreciate the responsibility of journalists and broadcasters in bridging the gap between researchers, healthcare professionals and the public.</w:t>
      </w:r>
    </w:p>
    <w:p>
      <w:pPr>
        <w:jc w:val="both"/>
        <w:rPr>
          <w:sz w:val="24"/>
          <w:szCs w:val="24"/>
        </w:rPr>
      </w:pPr>
    </w:p>
    <w:p>
      <w:pPr>
        <w:jc w:val="both"/>
        <w:rPr>
          <w:sz w:val="24"/>
          <w:szCs w:val="24"/>
        </w:rPr>
      </w:pPr>
      <w:r>
        <w:rPr>
          <w:sz w:val="24"/>
          <w:szCs w:val="24"/>
        </w:rPr>
        <w:t>Overall, the training has equipped me with new ideas and approaches for developing more accurate, relatable, creative and impactful SCD content, particularly for radio and digital platforms.</w:t>
      </w:r>
    </w:p>
    <w:p>
      <w:pPr>
        <w:jc w:val="both"/>
        <w:rPr>
          <w:sz w:val="24"/>
          <w:szCs w:val="24"/>
        </w:rPr>
      </w:pPr>
      <w:r>
        <w:rPr>
          <w:sz w:val="24"/>
          <w:szCs w:val="24"/>
        </w:rPr>
        <w:t xml:space="preserve">Inspiration FM Uyo </w:t>
      </w:r>
    </w:p>
    <w:p>
      <w:pPr>
        <w:jc w:val="both"/>
        <w:rPr>
          <w:sz w:val="24"/>
          <w:szCs w:val="24"/>
        </w:rPr>
      </w:pPr>
    </w:p>
    <w:p>
      <w:pPr>
        <w:jc w:val="both"/>
        <w:rPr>
          <w:sz w:val="24"/>
          <w:szCs w:val="24"/>
        </w:rPr>
      </w:pPr>
    </w:p>
    <w:p>
      <w:pPr>
        <w:jc w:val="both"/>
        <w:rPr>
          <w:b/>
          <w:bCs/>
          <w:color w:val="548235" w:themeColor="accent6" w:themeShade="BF"/>
          <w:sz w:val="24"/>
          <w:szCs w:val="24"/>
        </w:rPr>
      </w:pPr>
      <w:r>
        <w:rPr>
          <w:b/>
          <w:bCs/>
          <w:color w:val="548235" w:themeColor="accent6" w:themeShade="BF"/>
          <w:sz w:val="24"/>
          <w:szCs w:val="24"/>
        </w:rPr>
        <w:t>4.0   *Sickle Cell Training*</w:t>
      </w:r>
    </w:p>
    <w:p>
      <w:pPr>
        <w:jc w:val="both"/>
        <w:rPr>
          <w:sz w:val="24"/>
          <w:szCs w:val="24"/>
        </w:rPr>
      </w:pPr>
    </w:p>
    <w:p>
      <w:pPr>
        <w:jc w:val="both"/>
        <w:rPr>
          <w:b/>
          <w:bCs/>
          <w:sz w:val="24"/>
          <w:szCs w:val="24"/>
        </w:rPr>
      </w:pPr>
      <w:r>
        <w:rPr>
          <w:b/>
          <w:bCs/>
          <w:sz w:val="24"/>
          <w:szCs w:val="24"/>
        </w:rPr>
        <w:t xml:space="preserve">Station Name: Hit 95.9 fm Calabar  </w:t>
      </w:r>
    </w:p>
    <w:p>
      <w:pPr>
        <w:jc w:val="both"/>
        <w:rPr>
          <w:sz w:val="24"/>
          <w:szCs w:val="24"/>
        </w:rPr>
      </w:pPr>
    </w:p>
    <w:p>
      <w:pPr>
        <w:jc w:val="both"/>
        <w:rPr>
          <w:sz w:val="24"/>
          <w:szCs w:val="24"/>
        </w:rPr>
      </w:pPr>
      <w:r>
        <w:rPr>
          <w:sz w:val="24"/>
          <w:szCs w:val="24"/>
        </w:rPr>
        <w:t>Take home from the training.</w:t>
      </w:r>
    </w:p>
    <w:p>
      <w:pPr>
        <w:jc w:val="both"/>
        <w:rPr>
          <w:sz w:val="24"/>
          <w:szCs w:val="24"/>
        </w:rPr>
      </w:pPr>
    </w:p>
    <w:p>
      <w:pPr>
        <w:jc w:val="both"/>
        <w:rPr>
          <w:sz w:val="24"/>
          <w:szCs w:val="24"/>
        </w:rPr>
      </w:pPr>
      <w:r>
        <w:rPr>
          <w:sz w:val="24"/>
          <w:szCs w:val="24"/>
        </w:rPr>
        <w:t>The training has been very exciting as the facilitator was very good at time management and made sure he engaged all participants and asked for feedback.</w:t>
      </w:r>
    </w:p>
    <w:p>
      <w:pPr>
        <w:jc w:val="both"/>
        <w:rPr>
          <w:sz w:val="24"/>
          <w:szCs w:val="24"/>
        </w:rPr>
      </w:pPr>
    </w:p>
    <w:p>
      <w:pPr>
        <w:jc w:val="both"/>
        <w:rPr>
          <w:sz w:val="24"/>
          <w:szCs w:val="24"/>
        </w:rPr>
      </w:pPr>
      <w:r>
        <w:rPr>
          <w:sz w:val="24"/>
          <w:szCs w:val="24"/>
        </w:rPr>
        <w:t>The training made me have the opportunity to learn more about sickle cell disease, improve patient care, and understand how to support affected individuals.</w:t>
      </w:r>
    </w:p>
    <w:p>
      <w:pPr>
        <w:jc w:val="both"/>
        <w:rPr>
          <w:sz w:val="24"/>
          <w:szCs w:val="24"/>
        </w:rPr>
      </w:pPr>
    </w:p>
    <w:p>
      <w:pPr>
        <w:jc w:val="both"/>
        <w:rPr>
          <w:sz w:val="24"/>
          <w:szCs w:val="24"/>
        </w:rPr>
      </w:pPr>
      <w:r>
        <w:rPr>
          <w:sz w:val="24"/>
          <w:szCs w:val="24"/>
        </w:rPr>
        <w:t>It also exposed me to know the common symptoms Patients often experience e.g severe pain crises, extreme tiredness, swelling in the hands and feet, and a higher risk of infections if you don't take care of yourself</w:t>
      </w:r>
    </w:p>
    <w:p>
      <w:pPr>
        <w:jc w:val="both"/>
        <w:rPr>
          <w:sz w:val="24"/>
          <w:szCs w:val="24"/>
        </w:rPr>
      </w:pPr>
    </w:p>
    <w:p>
      <w:pPr>
        <w:jc w:val="both"/>
        <w:rPr>
          <w:sz w:val="24"/>
          <w:szCs w:val="24"/>
        </w:rPr>
      </w:pPr>
      <w:r>
        <w:rPr>
          <w:sz w:val="24"/>
          <w:szCs w:val="24"/>
        </w:rPr>
        <w:t>I</w:t>
      </w:r>
      <w:r>
        <w:rPr>
          <w:color w:val="548235" w:themeColor="accent6" w:themeShade="BF"/>
          <w:sz w:val="24"/>
          <w:szCs w:val="24"/>
        </w:rPr>
        <w:t>n the course of producing the programme, I realised that research is very important, this helped myself and the team so much when our guest disappointed us, we continued the show without feeling any gap</w:t>
      </w:r>
      <w:r>
        <w:rPr>
          <w:sz w:val="24"/>
          <w:szCs w:val="24"/>
        </w:rPr>
        <w:t>.</w:t>
      </w:r>
    </w:p>
    <w:p>
      <w:pPr>
        <w:jc w:val="both"/>
        <w:rPr>
          <w:sz w:val="24"/>
          <w:szCs w:val="24"/>
        </w:rPr>
      </w:pPr>
    </w:p>
    <w:p>
      <w:pPr>
        <w:jc w:val="both"/>
        <w:rPr>
          <w:sz w:val="24"/>
          <w:szCs w:val="24"/>
        </w:rPr>
      </w:pPr>
      <w:r>
        <w:rPr>
          <w:sz w:val="24"/>
          <w:szCs w:val="24"/>
        </w:rPr>
        <w:t>Time management and segmenting in production is another aspect, I was able to know what segment comes in and what time one should begin proper discussion, this alone helped in listeners participation as well.</w:t>
      </w:r>
    </w:p>
    <w:p>
      <w:pPr>
        <w:jc w:val="both"/>
        <w:rPr>
          <w:sz w:val="24"/>
          <w:szCs w:val="24"/>
        </w:rPr>
      </w:pPr>
    </w:p>
    <w:p>
      <w:pPr>
        <w:jc w:val="both"/>
        <w:rPr>
          <w:b/>
          <w:bCs/>
          <w:color w:val="548235" w:themeColor="accent6" w:themeShade="BF"/>
          <w:sz w:val="24"/>
          <w:szCs w:val="24"/>
        </w:rPr>
      </w:pPr>
      <w:r>
        <w:rPr>
          <w:color w:val="548235" w:themeColor="accent6" w:themeShade="BF"/>
          <w:sz w:val="24"/>
          <w:szCs w:val="24"/>
        </w:rPr>
        <w:t xml:space="preserve"> </w:t>
      </w:r>
      <w:r>
        <w:rPr>
          <w:b/>
          <w:bCs/>
          <w:color w:val="548235" w:themeColor="accent6" w:themeShade="BF"/>
          <w:sz w:val="24"/>
          <w:szCs w:val="24"/>
        </w:rPr>
        <w:t>*FEEDBACK*</w:t>
      </w:r>
    </w:p>
    <w:p>
      <w:pPr>
        <w:jc w:val="both"/>
        <w:rPr>
          <w:b/>
          <w:bCs/>
          <w:color w:val="548235" w:themeColor="accent6" w:themeShade="BF"/>
          <w:sz w:val="24"/>
          <w:szCs w:val="24"/>
        </w:rPr>
      </w:pPr>
    </w:p>
    <w:p>
      <w:pPr>
        <w:jc w:val="both"/>
        <w:rPr>
          <w:b/>
          <w:bCs/>
          <w:color w:val="548235" w:themeColor="accent6" w:themeShade="BF"/>
          <w:sz w:val="24"/>
          <w:szCs w:val="24"/>
        </w:rPr>
      </w:pPr>
      <w:r>
        <w:rPr>
          <w:b/>
          <w:bCs/>
          <w:color w:val="548235" w:themeColor="accent6" w:themeShade="BF"/>
          <w:sz w:val="24"/>
          <w:szCs w:val="24"/>
        </w:rPr>
        <w:t>One notable feedback was seeing people call in after the show had ended and contributing through messages after the show had ended. This  shows that people are interested, and with proper continuity incorporating other health concerns will build the program from not just a Sickle cell programme to a wellness programme.</w:t>
      </w:r>
    </w:p>
    <w:p>
      <w:pPr>
        <w:jc w:val="both"/>
        <w:rPr>
          <w:sz w:val="24"/>
          <w:szCs w:val="24"/>
        </w:rPr>
      </w:pPr>
      <w:r>
        <w:rPr>
          <w:sz w:val="24"/>
          <w:szCs w:val="24"/>
        </w:rPr>
        <w:t>----------------------------------------------------------------------------------------------------------------</w:t>
      </w:r>
    </w:p>
    <w:p>
      <w:pPr>
        <w:jc w:val="both"/>
        <w:rPr>
          <w:b/>
          <w:bCs/>
          <w:color w:val="548235" w:themeColor="accent6" w:themeShade="BF"/>
          <w:sz w:val="24"/>
          <w:szCs w:val="24"/>
        </w:rPr>
      </w:pPr>
    </w:p>
    <w:p>
      <w:pPr>
        <w:jc w:val="both"/>
        <w:rPr>
          <w:sz w:val="24"/>
          <w:szCs w:val="24"/>
        </w:rPr>
      </w:pPr>
    </w:p>
    <w:p>
      <w:pPr>
        <w:jc w:val="both"/>
        <w:rPr>
          <w:b/>
          <w:bCs/>
          <w:color w:val="385723" w:themeColor="accent6" w:themeShade="80"/>
          <w:sz w:val="24"/>
          <w:szCs w:val="24"/>
        </w:rPr>
      </w:pPr>
      <w:r>
        <w:rPr>
          <w:b/>
          <w:bCs/>
          <w:color w:val="385723" w:themeColor="accent6" w:themeShade="80"/>
          <w:sz w:val="24"/>
          <w:szCs w:val="24"/>
        </w:rPr>
        <w:t>5.0   REPORT ON SCD CONTENT TRAINING BY KLEVEREST CENTRE: FROM PEACE FM, MAIDUGURI</w:t>
      </w:r>
    </w:p>
    <w:p>
      <w:pPr>
        <w:jc w:val="both"/>
        <w:rPr>
          <w:sz w:val="24"/>
          <w:szCs w:val="24"/>
        </w:rPr>
      </w:pPr>
    </w:p>
    <w:p>
      <w:pPr>
        <w:jc w:val="both"/>
        <w:rPr>
          <w:b/>
          <w:bCs/>
          <w:sz w:val="24"/>
          <w:szCs w:val="24"/>
        </w:rPr>
      </w:pPr>
      <w:r>
        <w:rPr>
          <w:b/>
          <w:bCs/>
          <w:sz w:val="24"/>
          <w:szCs w:val="24"/>
        </w:rPr>
        <w:t>Introduction</w:t>
      </w:r>
    </w:p>
    <w:p>
      <w:pPr>
        <w:jc w:val="both"/>
        <w:rPr>
          <w:sz w:val="24"/>
          <w:szCs w:val="24"/>
        </w:rPr>
      </w:pPr>
    </w:p>
    <w:p>
      <w:pPr>
        <w:jc w:val="both"/>
        <w:rPr>
          <w:sz w:val="24"/>
          <w:szCs w:val="24"/>
        </w:rPr>
      </w:pPr>
      <w:r>
        <w:rPr>
          <w:sz w:val="24"/>
          <w:szCs w:val="24"/>
        </w:rPr>
        <w:t>The SCD Content Training organized by Kleverest Centre was a three-month virtual capacity building programme designed for journalists across Nigeria. The training focused on equipping media professionals with the knowledge and skills required to create impactful and responsible media content around Sickle Cell Disease (SCD). The training emphasized the important role of the media in creating awareness, challenging misconceptions, reducing stigma and ensuring that accurate information about SCD reaches the public. As journalists, we were encouraged to look beyond simply reporting on the disease and instead use our platforms to contribute meaningfully to conversations that can improve the lives of people living with SCD.</w:t>
      </w:r>
    </w:p>
    <w:p>
      <w:pPr>
        <w:jc w:val="both"/>
        <w:rPr>
          <w:sz w:val="24"/>
          <w:szCs w:val="24"/>
        </w:rPr>
      </w:pPr>
    </w:p>
    <w:p>
      <w:pPr>
        <w:jc w:val="both"/>
        <w:rPr>
          <w:b/>
          <w:bCs/>
          <w:sz w:val="24"/>
          <w:szCs w:val="24"/>
        </w:rPr>
      </w:pPr>
      <w:r>
        <w:rPr>
          <w:b/>
          <w:bCs/>
          <w:sz w:val="24"/>
          <w:szCs w:val="24"/>
        </w:rPr>
        <w:t>Training Experience</w:t>
      </w:r>
    </w:p>
    <w:p>
      <w:pPr>
        <w:jc w:val="both"/>
        <w:rPr>
          <w:sz w:val="24"/>
          <w:szCs w:val="24"/>
        </w:rPr>
      </w:pPr>
    </w:p>
    <w:p>
      <w:pPr>
        <w:jc w:val="both"/>
        <w:rPr>
          <w:sz w:val="24"/>
          <w:szCs w:val="24"/>
        </w:rPr>
      </w:pPr>
      <w:r>
        <w:rPr>
          <w:sz w:val="24"/>
          <w:szCs w:val="24"/>
        </w:rPr>
        <w:t>The three-month training was facilitated by renowned journalist Mr. Aro Leonard, alongside several guest speakers, including medical doctors and experienced journalists who shared their knowledge and professional experiences with us. The sessions covered different aspects of SCD and media reporting, while also encouraging participants to think critically about the kind of content they produce and the impact such content can have on individuals, families and communities affected by SCD. One of the most valuable aspects of the training was the combination of technical knowledge with practical assignments. Rather than learning only through lectures, participants were required to apply what they had learned by developing actual media programmes</w:t>
      </w:r>
    </w:p>
    <w:p>
      <w:pPr>
        <w:jc w:val="both"/>
        <w:rPr>
          <w:sz w:val="24"/>
          <w:szCs w:val="24"/>
        </w:rPr>
      </w:pPr>
    </w:p>
    <w:p>
      <w:pPr>
        <w:jc w:val="both"/>
        <w:rPr>
          <w:sz w:val="24"/>
          <w:szCs w:val="24"/>
        </w:rPr>
      </w:pPr>
      <w:r>
        <w:rPr>
          <w:sz w:val="24"/>
          <w:szCs w:val="24"/>
        </w:rPr>
        <w:t>The SCD Content Training was an insightful and valuable experience for me as a journalist. Over the three months, I gained a better understanding of Sickle Cell Disease and, more importantly, learned how the media can play a stronger role in changing the narrative around the condition.</w:t>
      </w:r>
    </w:p>
    <w:p>
      <w:pPr>
        <w:jc w:val="both"/>
        <w:rPr>
          <w:sz w:val="24"/>
          <w:szCs w:val="24"/>
        </w:rPr>
      </w:pPr>
    </w:p>
    <w:p>
      <w:pPr>
        <w:jc w:val="both"/>
        <w:rPr>
          <w:sz w:val="24"/>
          <w:szCs w:val="24"/>
        </w:rPr>
      </w:pPr>
      <w:r>
        <w:rPr>
          <w:sz w:val="24"/>
          <w:szCs w:val="24"/>
        </w:rPr>
        <w:t>I particularly appreciated the opportunity to learn from a combination of experienced journalists and medical professionals. Their different perspectives helped me understand both the journalism and health aspects of reporting on SCD.</w:t>
      </w:r>
    </w:p>
    <w:p>
      <w:pPr>
        <w:jc w:val="both"/>
        <w:rPr>
          <w:sz w:val="24"/>
          <w:szCs w:val="24"/>
        </w:rPr>
      </w:pPr>
    </w:p>
    <w:p>
      <w:pPr>
        <w:jc w:val="both"/>
        <w:rPr>
          <w:color w:val="548235" w:themeColor="accent6" w:themeShade="BF"/>
          <w:sz w:val="24"/>
          <w:szCs w:val="24"/>
        </w:rPr>
      </w:pPr>
      <w:r>
        <w:rPr>
          <w:color w:val="548235" w:themeColor="accent6" w:themeShade="BF"/>
          <w:sz w:val="24"/>
          <w:szCs w:val="24"/>
        </w:rPr>
        <w:t>One lesson that particularly stayed with me was the importance of being mindful of the language we use when reporting on SCD. Learning that the term “sickler” should not be used by journalists made me reflect on how seemingly simple words can contribute to stigma and how important it is for journalists to use respectful and appropriate language.</w:t>
      </w:r>
    </w:p>
    <w:p>
      <w:pPr>
        <w:jc w:val="both"/>
        <w:rPr>
          <w:sz w:val="24"/>
          <w:szCs w:val="24"/>
        </w:rPr>
      </w:pPr>
    </w:p>
    <w:p>
      <w:pPr>
        <w:jc w:val="both"/>
        <w:rPr>
          <w:sz w:val="24"/>
          <w:szCs w:val="24"/>
        </w:rPr>
      </w:pPr>
      <w:r>
        <w:rPr>
          <w:sz w:val="24"/>
          <w:szCs w:val="24"/>
        </w:rPr>
        <w:t>I also found the lessons on brainstorming particularly useful. I learned that everyone involved in developing a programme should be encouraged to contribute ideas because you never know where the best story angle or idea may come from. This is a lesson I can apply beyond SCD reporting and to my journalism work generally.</w:t>
      </w:r>
    </w:p>
    <w:p>
      <w:pPr>
        <w:jc w:val="both"/>
        <w:rPr>
          <w:sz w:val="24"/>
          <w:szCs w:val="24"/>
        </w:rPr>
      </w:pPr>
    </w:p>
    <w:p>
      <w:pPr>
        <w:jc w:val="both"/>
        <w:rPr>
          <w:sz w:val="24"/>
          <w:szCs w:val="24"/>
        </w:rPr>
      </w:pPr>
      <w:r>
        <w:rPr>
          <w:sz w:val="24"/>
          <w:szCs w:val="24"/>
        </w:rPr>
        <w:t>The practical assignments were another major strength of the training. Producing two programmes, one on newborn screening and another on mental health in Sickle Cell Disease, allowed me to put the lessons from the training into practice and explore different dimensions of SCD.</w:t>
      </w:r>
    </w:p>
    <w:p>
      <w:pPr>
        <w:jc w:val="both"/>
        <w:rPr>
          <w:sz w:val="24"/>
          <w:szCs w:val="24"/>
        </w:rPr>
      </w:pPr>
    </w:p>
    <w:p>
      <w:pPr>
        <w:jc w:val="both"/>
        <w:rPr>
          <w:sz w:val="24"/>
          <w:szCs w:val="24"/>
        </w:rPr>
      </w:pPr>
      <w:r>
        <w:rPr>
          <w:sz w:val="24"/>
          <w:szCs w:val="24"/>
        </w:rPr>
        <w:t>Overall, the training has made me more conscious of the responsibility that comes with reporting health issues. It has equipped me with knowledge and practical skills that I believe will continue to influence the way I research, develop and present SCD-related content.</w:t>
      </w:r>
    </w:p>
    <w:p>
      <w:pPr>
        <w:jc w:val="both"/>
        <w:rPr>
          <w:sz w:val="24"/>
          <w:szCs w:val="24"/>
        </w:rPr>
      </w:pPr>
    </w:p>
    <w:p>
      <w:pPr>
        <w:jc w:val="both"/>
        <w:rPr>
          <w:sz w:val="24"/>
          <w:szCs w:val="24"/>
        </w:rPr>
      </w:pPr>
      <w:r>
        <w:rPr>
          <w:sz w:val="24"/>
          <w:szCs w:val="24"/>
        </w:rPr>
        <w:t>I appreciate Kleverest Centre, our facilitator Mr. Aro Leonard, the guest speakers and everyone who contributed to making the training a meaningful learning experience. I would be glad to see more opportunities like this created for journalists to continue building their capacity in health reporting.</w:t>
      </w:r>
    </w:p>
    <w:p>
      <w:pPr>
        <w:jc w:val="both"/>
        <w:rPr>
          <w:sz w:val="24"/>
          <w:szCs w:val="24"/>
        </w:rPr>
      </w:pPr>
    </w:p>
    <w:p>
      <w:pPr>
        <w:jc w:val="both"/>
        <w:rPr>
          <w:sz w:val="24"/>
          <w:szCs w:val="24"/>
        </w:rPr>
      </w:pPr>
      <w:r>
        <w:rPr>
          <w:sz w:val="24"/>
          <w:szCs w:val="24"/>
        </w:rPr>
        <w:t>Bilkisu Askira</w:t>
      </w:r>
    </w:p>
    <w:p>
      <w:pPr>
        <w:jc w:val="both"/>
        <w:rPr>
          <w:sz w:val="24"/>
          <w:szCs w:val="24"/>
        </w:rPr>
      </w:pPr>
      <w:r>
        <w:rPr>
          <w:sz w:val="24"/>
          <w:szCs w:val="24"/>
        </w:rPr>
        <w:t>Peace FM Maiduguri</w:t>
      </w:r>
    </w:p>
    <w:p>
      <w:pPr>
        <w:jc w:val="both"/>
        <w:rPr>
          <w:sz w:val="24"/>
          <w:szCs w:val="24"/>
        </w:rPr>
      </w:pPr>
    </w:p>
    <w:p>
      <w:pPr>
        <w:jc w:val="both"/>
        <w:rPr>
          <w:b/>
          <w:bCs/>
          <w:sz w:val="24"/>
          <w:szCs w:val="24"/>
        </w:rPr>
      </w:pPr>
      <w:r>
        <w:rPr>
          <w:b/>
          <w:bCs/>
          <w:color w:val="548235" w:themeColor="accent6" w:themeShade="BF"/>
          <w:sz w:val="24"/>
          <w:szCs w:val="24"/>
        </w:rPr>
        <w:t xml:space="preserve"> FEED BACK</w:t>
      </w:r>
    </w:p>
    <w:p>
      <w:pPr>
        <w:jc w:val="both"/>
        <w:rPr>
          <w:sz w:val="24"/>
          <w:szCs w:val="24"/>
        </w:rPr>
      </w:pPr>
    </w:p>
    <w:p>
      <w:pPr>
        <w:jc w:val="both"/>
        <w:rPr>
          <w:sz w:val="24"/>
          <w:szCs w:val="24"/>
        </w:rPr>
      </w:pPr>
      <w:r>
        <w:rPr>
          <w:sz w:val="24"/>
          <w:szCs w:val="24"/>
        </w:rPr>
        <w:t>The sickle cell training was a very valuable experience for me, both as a journalist and as a warrior living with sickle cell. It gave me a deeper understanding of the importance of responsible health reporting and how we can use the media to create awareness and reduce stigma.</w:t>
      </w:r>
    </w:p>
    <w:p>
      <w:pPr>
        <w:jc w:val="both"/>
        <w:rPr>
          <w:sz w:val="24"/>
          <w:szCs w:val="24"/>
        </w:rPr>
      </w:pPr>
    </w:p>
    <w:p>
      <w:pPr>
        <w:jc w:val="both"/>
        <w:rPr>
          <w:color w:val="548235" w:themeColor="accent6" w:themeShade="BF"/>
          <w:sz w:val="24"/>
          <w:szCs w:val="24"/>
        </w:rPr>
      </w:pPr>
      <w:r>
        <w:rPr>
          <w:color w:val="548235" w:themeColor="accent6" w:themeShade="BF"/>
          <w:sz w:val="24"/>
          <w:szCs w:val="24"/>
        </w:rPr>
        <w:t>One thing I particularly appreciated was being able to apply what I learnt to the programmes I produced. The feedback from listeners was encouraging, with many asking for more programmes like these. The programme on newborn screening also generated questions and interest from listeners, which showed me that there is a real need for more awareness on the subject.</w:t>
      </w:r>
    </w:p>
    <w:p>
      <w:pPr>
        <w:jc w:val="both"/>
        <w:rPr>
          <w:sz w:val="24"/>
          <w:szCs w:val="24"/>
        </w:rPr>
      </w:pPr>
    </w:p>
    <w:p>
      <w:pPr>
        <w:jc w:val="both"/>
        <w:rPr>
          <w:sz w:val="24"/>
          <w:szCs w:val="24"/>
        </w:rPr>
      </w:pPr>
      <w:r>
        <w:rPr>
          <w:sz w:val="24"/>
          <w:szCs w:val="24"/>
        </w:rPr>
        <w:t>Overall, the training has strengthened both my knowledge and my approach to telling sickle cell stories in a more informed, sensitive and impactful way.</w:t>
      </w:r>
    </w:p>
    <w:p>
      <w:pPr>
        <w:jc w:val="both"/>
        <w:rPr>
          <w:sz w:val="24"/>
          <w:szCs w:val="24"/>
        </w:rPr>
      </w:pPr>
    </w:p>
    <w:p>
      <w:pPr>
        <w:jc w:val="both"/>
        <w:rPr>
          <w:sz w:val="24"/>
          <w:szCs w:val="24"/>
        </w:rPr>
      </w:pPr>
      <w:r>
        <w:rPr>
          <w:sz w:val="24"/>
          <w:szCs w:val="24"/>
        </w:rPr>
        <w:t>Bilikisu Askira</w:t>
      </w:r>
    </w:p>
    <w:p>
      <w:pPr>
        <w:jc w:val="both"/>
        <w:rPr>
          <w:sz w:val="24"/>
          <w:szCs w:val="24"/>
        </w:rPr>
      </w:pPr>
      <w:r>
        <w:rPr>
          <w:sz w:val="24"/>
          <w:szCs w:val="24"/>
        </w:rPr>
        <w:t>Peace FM, Maiduguri (and also a warrior)</w:t>
      </w:r>
    </w:p>
    <w:p>
      <w:pPr>
        <w:jc w:val="both"/>
        <w:rPr>
          <w:sz w:val="24"/>
          <w:szCs w:val="24"/>
        </w:rPr>
      </w:pPr>
      <w:r>
        <w:rPr>
          <w:sz w:val="24"/>
          <w:szCs w:val="24"/>
        </w:rPr>
        <w:t>----------------------------------------------------------------------------------------------------------------</w:t>
      </w:r>
    </w:p>
    <w:p>
      <w:pPr>
        <w:jc w:val="both"/>
        <w:rPr>
          <w:sz w:val="24"/>
          <w:szCs w:val="24"/>
        </w:rPr>
      </w:pPr>
    </w:p>
    <w:p>
      <w:pPr>
        <w:jc w:val="both"/>
        <w:rPr>
          <w:sz w:val="24"/>
          <w:szCs w:val="24"/>
        </w:rPr>
      </w:pPr>
    </w:p>
    <w:p>
      <w:pPr>
        <w:jc w:val="both"/>
        <w:rPr>
          <w:sz w:val="24"/>
          <w:szCs w:val="24"/>
        </w:rPr>
      </w:pPr>
    </w:p>
    <w:p>
      <w:pPr>
        <w:jc w:val="both"/>
        <w:rPr>
          <w:sz w:val="24"/>
          <w:szCs w:val="24"/>
        </w:rPr>
      </w:pPr>
    </w:p>
    <w:p>
      <w:pPr>
        <w:jc w:val="both"/>
        <w:rPr>
          <w:sz w:val="24"/>
          <w:szCs w:val="24"/>
        </w:rPr>
      </w:pPr>
    </w:p>
    <w:p>
      <w:pPr>
        <w:jc w:val="both"/>
        <w:rPr>
          <w:sz w:val="24"/>
          <w:szCs w:val="24"/>
        </w:rPr>
      </w:pPr>
    </w:p>
    <w:p>
      <w:pPr>
        <w:jc w:val="both"/>
        <w:rPr>
          <w:sz w:val="24"/>
          <w:szCs w:val="24"/>
        </w:rPr>
      </w:pPr>
    </w:p>
    <w:p>
      <w:pPr>
        <w:jc w:val="both"/>
        <w:rPr>
          <w:b/>
          <w:bCs/>
          <w:color w:val="548235" w:themeColor="accent6" w:themeShade="BF"/>
          <w:sz w:val="24"/>
          <w:szCs w:val="24"/>
        </w:rPr>
      </w:pPr>
      <w:r>
        <w:rPr>
          <w:b/>
          <w:bCs/>
          <w:color w:val="548235" w:themeColor="accent6" w:themeShade="BF"/>
          <w:sz w:val="24"/>
          <w:szCs w:val="24"/>
        </w:rPr>
        <w:t>6.0  REPORT ON EXPERIENCE GAINED FROM SICKLE CELL(SCD) DISEASE TRAINING AND PRODUCTION OF THE SICKLE CELL PROGRAM:</w:t>
      </w:r>
    </w:p>
    <w:p>
      <w:pPr>
        <w:jc w:val="both"/>
        <w:rPr>
          <w:sz w:val="24"/>
          <w:szCs w:val="24"/>
        </w:rPr>
      </w:pPr>
    </w:p>
    <w:p>
      <w:pPr>
        <w:jc w:val="both"/>
        <w:rPr>
          <w:sz w:val="24"/>
          <w:szCs w:val="24"/>
        </w:rPr>
      </w:pPr>
      <w:r>
        <w:rPr>
          <w:sz w:val="24"/>
          <w:szCs w:val="24"/>
        </w:rPr>
        <w:t xml:space="preserve">Producer/Presenter:Musa Aliyu Gombe </w:t>
      </w:r>
    </w:p>
    <w:p>
      <w:pPr>
        <w:jc w:val="both"/>
        <w:rPr>
          <w:sz w:val="24"/>
          <w:szCs w:val="24"/>
        </w:rPr>
      </w:pPr>
    </w:p>
    <w:p>
      <w:pPr>
        <w:jc w:val="both"/>
        <w:rPr>
          <w:sz w:val="24"/>
          <w:szCs w:val="24"/>
        </w:rPr>
      </w:pPr>
      <w:r>
        <w:rPr>
          <w:sz w:val="24"/>
          <w:szCs w:val="24"/>
        </w:rPr>
        <w:t>Program: Rana Mudun Aiki</w:t>
      </w:r>
    </w:p>
    <w:p>
      <w:pPr>
        <w:jc w:val="both"/>
        <w:rPr>
          <w:sz w:val="24"/>
          <w:szCs w:val="24"/>
        </w:rPr>
      </w:pPr>
    </w:p>
    <w:p>
      <w:pPr>
        <w:jc w:val="both"/>
        <w:rPr>
          <w:sz w:val="24"/>
          <w:szCs w:val="24"/>
        </w:rPr>
      </w:pPr>
      <w:r>
        <w:rPr>
          <w:sz w:val="24"/>
          <w:szCs w:val="24"/>
        </w:rPr>
        <w:t>Station: Nagarta Radio Kaduna</w:t>
      </w:r>
    </w:p>
    <w:p>
      <w:pPr>
        <w:jc w:val="both"/>
        <w:rPr>
          <w:rFonts w:hint="default"/>
          <w:sz w:val="24"/>
          <w:szCs w:val="24"/>
          <w:lang w:val="en-US"/>
        </w:rPr>
      </w:pPr>
      <w:r>
        <w:rPr>
          <w:rFonts w:hint="default"/>
          <w:sz w:val="24"/>
          <w:szCs w:val="24"/>
          <w:lang w:val="en-US"/>
        </w:rPr>
        <w:t xml:space="preserve">Date: </w:t>
      </w:r>
      <w:r>
        <w:rPr>
          <w:sz w:val="24"/>
          <w:szCs w:val="24"/>
        </w:rPr>
        <w:t>8/9/2026</w:t>
      </w:r>
    </w:p>
    <w:p>
      <w:pPr>
        <w:jc w:val="both"/>
        <w:rPr>
          <w:sz w:val="24"/>
          <w:szCs w:val="24"/>
        </w:rPr>
      </w:pPr>
      <w:r>
        <w:rPr>
          <w:sz w:val="24"/>
          <w:szCs w:val="24"/>
        </w:rPr>
        <w:t>Topic: Sickle Cell Disease (SCD)</w:t>
      </w:r>
    </w:p>
    <w:p>
      <w:pPr>
        <w:jc w:val="both"/>
        <w:rPr>
          <w:sz w:val="24"/>
          <w:szCs w:val="24"/>
        </w:rPr>
      </w:pPr>
    </w:p>
    <w:p>
      <w:pPr>
        <w:jc w:val="both"/>
        <w:rPr>
          <w:sz w:val="24"/>
          <w:szCs w:val="24"/>
        </w:rPr>
      </w:pPr>
      <w:r>
        <w:rPr>
          <w:sz w:val="24"/>
          <w:szCs w:val="24"/>
        </w:rPr>
        <w:t xml:space="preserve">1. *Introduction* </w:t>
      </w:r>
    </w:p>
    <w:p>
      <w:pPr>
        <w:jc w:val="both"/>
        <w:rPr>
          <w:sz w:val="24"/>
          <w:szCs w:val="24"/>
        </w:rPr>
      </w:pPr>
      <w:r>
        <w:rPr>
          <w:sz w:val="24"/>
          <w:szCs w:val="24"/>
        </w:rPr>
        <w:t>The training on Sickle Cell Disease (SCD) was an important and enriching learning experience. It provided me with valuable knowledge about Sickle Cell Disease, its impact on individuals and families, and the importance of creating awareness within our communities.</w:t>
      </w:r>
    </w:p>
    <w:p>
      <w:pPr>
        <w:jc w:val="both"/>
        <w:rPr>
          <w:sz w:val="24"/>
          <w:szCs w:val="24"/>
        </w:rPr>
      </w:pPr>
    </w:p>
    <w:p>
      <w:pPr>
        <w:jc w:val="both"/>
        <w:rPr>
          <w:sz w:val="24"/>
          <w:szCs w:val="24"/>
        </w:rPr>
      </w:pPr>
      <w:r>
        <w:rPr>
          <w:sz w:val="24"/>
          <w:szCs w:val="24"/>
        </w:rPr>
        <w:t>As a media professional, the training also helped me understand the important role radio can play in educating the public, correcting misconceptions, reducing stigma, and encouraging people to seek appropriate health information.</w:t>
      </w:r>
    </w:p>
    <w:p>
      <w:pPr>
        <w:jc w:val="both"/>
        <w:rPr>
          <w:sz w:val="24"/>
          <w:szCs w:val="24"/>
        </w:rPr>
      </w:pPr>
      <w:r>
        <w:rPr>
          <w:sz w:val="24"/>
          <w:szCs w:val="24"/>
        </w:rPr>
        <w:t>Following the training, I applied the knowledge gained in the production of the program  "Rana Mudun Aiki", a program aired on Nagarta Radio Kaduna. The program focused on creating awareness about Sickle Cell Disease and providing listeners with relevant and understandable information about the condition.</w:t>
      </w:r>
    </w:p>
    <w:p>
      <w:pPr>
        <w:jc w:val="both"/>
        <w:rPr>
          <w:sz w:val="24"/>
          <w:szCs w:val="24"/>
        </w:rPr>
      </w:pPr>
    </w:p>
    <w:p>
      <w:pPr>
        <w:jc w:val="both"/>
        <w:rPr>
          <w:sz w:val="24"/>
          <w:szCs w:val="24"/>
        </w:rPr>
      </w:pPr>
      <w:r>
        <w:rPr>
          <w:sz w:val="24"/>
          <w:szCs w:val="24"/>
        </w:rPr>
        <w:t xml:space="preserve">2. *Experience and Knowledge Gained from the Training* </w:t>
      </w:r>
    </w:p>
    <w:p>
      <w:pPr>
        <w:jc w:val="both"/>
        <w:rPr>
          <w:sz w:val="24"/>
          <w:szCs w:val="24"/>
        </w:rPr>
      </w:pPr>
      <w:r>
        <w:rPr>
          <w:sz w:val="24"/>
          <w:szCs w:val="24"/>
        </w:rPr>
        <w:t>The training improved my understanding of Sickle Cell Disease and gave me a clearer picture of the challenges faced by people living with the condition.</w:t>
      </w:r>
    </w:p>
    <w:p>
      <w:pPr>
        <w:jc w:val="both"/>
        <w:rPr>
          <w:sz w:val="24"/>
          <w:szCs w:val="24"/>
        </w:rPr>
      </w:pPr>
      <w:r>
        <w:rPr>
          <w:sz w:val="24"/>
          <w:szCs w:val="24"/>
        </w:rPr>
        <w:t>I learned about the genetic nature of SCD, the importance of genotype awareness, common symptoms and complications, and the need for proper medical care and management. I also gained a better understanding of the importance of genotype testing, particularly for young people and couples who are planning marriage.</w:t>
      </w:r>
    </w:p>
    <w:p>
      <w:pPr>
        <w:jc w:val="both"/>
        <w:rPr>
          <w:sz w:val="24"/>
          <w:szCs w:val="24"/>
        </w:rPr>
      </w:pPr>
      <w:r>
        <w:rPr>
          <w:sz w:val="24"/>
          <w:szCs w:val="24"/>
        </w:rPr>
        <w:t>Another important lesson from the training was the need to avoid discrimination and stigma against people living with SCD. I learned that SCD is a medical condition and should not be associated with negative stereotypes or misconceptions.</w:t>
      </w:r>
    </w:p>
    <w:p>
      <w:pPr>
        <w:jc w:val="both"/>
        <w:rPr>
          <w:sz w:val="24"/>
          <w:szCs w:val="24"/>
        </w:rPr>
      </w:pPr>
      <w:r>
        <w:rPr>
          <w:sz w:val="24"/>
          <w:szCs w:val="24"/>
        </w:rPr>
        <w:t>The training also emphasized the importance of emotional and social support. People living with SCD may experience physical, emotional, educational, and financial challenges, making support from family members and the wider community very important.</w:t>
      </w:r>
    </w:p>
    <w:p>
      <w:pPr>
        <w:jc w:val="both"/>
        <w:rPr>
          <w:sz w:val="24"/>
          <w:szCs w:val="24"/>
        </w:rPr>
      </w:pPr>
      <w:r>
        <w:rPr>
          <w:sz w:val="24"/>
          <w:szCs w:val="24"/>
        </w:rPr>
        <w:t>Most importantly, the training taught me how the media can contribute to SCD awareness by providing accurate, balanced, and easy-to-understand information to the public.</w:t>
      </w:r>
    </w:p>
    <w:p>
      <w:pPr>
        <w:jc w:val="both"/>
        <w:rPr>
          <w:sz w:val="24"/>
          <w:szCs w:val="24"/>
        </w:rPr>
      </w:pPr>
    </w:p>
    <w:p>
      <w:pPr>
        <w:jc w:val="both"/>
        <w:rPr>
          <w:b/>
          <w:bCs/>
          <w:sz w:val="24"/>
          <w:szCs w:val="24"/>
        </w:rPr>
      </w:pPr>
      <w:r>
        <w:rPr>
          <w:b/>
          <w:bCs/>
          <w:sz w:val="24"/>
          <w:szCs w:val="24"/>
        </w:rPr>
        <w:t xml:space="preserve">3. *Experience Producing Rana Mudun Aiki* </w:t>
      </w:r>
    </w:p>
    <w:p>
      <w:pPr>
        <w:jc w:val="both"/>
        <w:rPr>
          <w:sz w:val="24"/>
          <w:szCs w:val="24"/>
        </w:rPr>
      </w:pPr>
      <w:r>
        <w:rPr>
          <w:sz w:val="24"/>
          <w:szCs w:val="24"/>
        </w:rPr>
        <w:t>Producing the  episodes of Rana Mudun Aiki on Sickle Cell Disease was a valuable opportunity to put the knowledge gained from the training into practice.</w:t>
      </w:r>
    </w:p>
    <w:p>
      <w:pPr>
        <w:jc w:val="both"/>
        <w:rPr>
          <w:sz w:val="24"/>
          <w:szCs w:val="24"/>
        </w:rPr>
      </w:pPr>
      <w:r>
        <w:rPr>
          <w:sz w:val="24"/>
          <w:szCs w:val="24"/>
        </w:rPr>
        <w:t>Before producing the programs, I conducted research and carefully considered how best to present the subject in a way that would be clear and relatable to the audience. Since SCD is a sensitive health issue, I understood the importance of presenting information responsibly and avoiding statements that could create fear or further stigmatize people living with the condition.</w:t>
      </w:r>
    </w:p>
    <w:p>
      <w:pPr>
        <w:jc w:val="both"/>
        <w:rPr>
          <w:sz w:val="24"/>
          <w:szCs w:val="24"/>
        </w:rPr>
      </w:pPr>
      <w:r>
        <w:rPr>
          <w:sz w:val="24"/>
          <w:szCs w:val="24"/>
        </w:rPr>
        <w:t>The training made it easier for me to identify important issues that needed to be discussed during the programs. It also improved my confidence in asking relevant questions and guiding discussions around SCD.</w:t>
      </w:r>
    </w:p>
    <w:p>
      <w:pPr>
        <w:jc w:val="both"/>
        <w:rPr>
          <w:sz w:val="24"/>
          <w:szCs w:val="24"/>
        </w:rPr>
      </w:pPr>
    </w:p>
    <w:p>
      <w:pPr>
        <w:jc w:val="both"/>
        <w:rPr>
          <w:sz w:val="24"/>
          <w:szCs w:val="24"/>
        </w:rPr>
      </w:pPr>
      <w:r>
        <w:rPr>
          <w:sz w:val="24"/>
          <w:szCs w:val="24"/>
        </w:rPr>
        <w:t>Through the production process, I learned the importance of proper preparation, research, fact-checking, and the use of simple language when discussing medical issues on radio. I also realized that sharing real-life experiences can help listeners understand the condition beyond the medical explanation.</w:t>
      </w:r>
    </w:p>
    <w:p>
      <w:pPr>
        <w:jc w:val="both"/>
        <w:rPr>
          <w:sz w:val="24"/>
          <w:szCs w:val="24"/>
        </w:rPr>
      </w:pPr>
      <w:r>
        <w:rPr>
          <w:sz w:val="24"/>
          <w:szCs w:val="24"/>
        </w:rPr>
        <w:t xml:space="preserve">Producing the  episodes also gave me a greater appreciation of the role of radio in reaching people who may have limited access to health information. </w:t>
      </w:r>
      <w:r>
        <w:rPr>
          <w:color w:val="548235" w:themeColor="accent6" w:themeShade="BF"/>
          <w:sz w:val="24"/>
          <w:szCs w:val="24"/>
        </w:rPr>
        <w:t>Through Rana Mudun Aiki, we were able to bring the conversation about SCD closer to the community and encourage listeners to learn more about the condition.</w:t>
      </w:r>
    </w:p>
    <w:p>
      <w:pPr>
        <w:jc w:val="both"/>
        <w:rPr>
          <w:sz w:val="24"/>
          <w:szCs w:val="24"/>
        </w:rPr>
      </w:pPr>
    </w:p>
    <w:p>
      <w:pPr>
        <w:jc w:val="both"/>
        <w:rPr>
          <w:b/>
          <w:bCs/>
          <w:color w:val="548235" w:themeColor="accent6" w:themeShade="BF"/>
          <w:sz w:val="24"/>
          <w:szCs w:val="24"/>
        </w:rPr>
      </w:pPr>
      <w:r>
        <w:rPr>
          <w:b/>
          <w:bCs/>
          <w:color w:val="548235" w:themeColor="accent6" w:themeShade="BF"/>
          <w:sz w:val="24"/>
          <w:szCs w:val="24"/>
        </w:rPr>
        <w:t xml:space="preserve">4. *Feedback Received from the Programs* </w:t>
      </w:r>
    </w:p>
    <w:p>
      <w:pPr>
        <w:jc w:val="both"/>
        <w:rPr>
          <w:sz w:val="24"/>
          <w:szCs w:val="24"/>
        </w:rPr>
      </w:pPr>
      <w:r>
        <w:rPr>
          <w:sz w:val="24"/>
          <w:szCs w:val="24"/>
        </w:rPr>
        <w:t>The feedback from listeners was generally encouraging and showed that the subject was relevant to the audience.</w:t>
      </w:r>
    </w:p>
    <w:p>
      <w:pPr>
        <w:jc w:val="both"/>
        <w:rPr>
          <w:sz w:val="24"/>
          <w:szCs w:val="24"/>
        </w:rPr>
      </w:pPr>
      <w:r>
        <w:rPr>
          <w:sz w:val="24"/>
          <w:szCs w:val="24"/>
        </w:rPr>
        <w:t>Some listeners expressed appreciation for the program, noting that they gained new knowledge about Sickle Cell Disease. The discussions also helped some audience members understand the importance of knowing their genotype and making informed decisions.</w:t>
      </w:r>
    </w:p>
    <w:p>
      <w:pPr>
        <w:jc w:val="both"/>
        <w:rPr>
          <w:color w:val="548235" w:themeColor="accent6" w:themeShade="BF"/>
          <w:sz w:val="24"/>
          <w:szCs w:val="24"/>
        </w:rPr>
      </w:pPr>
      <w:r>
        <w:rPr>
          <w:color w:val="548235" w:themeColor="accent6" w:themeShade="BF"/>
          <w:sz w:val="24"/>
          <w:szCs w:val="24"/>
        </w:rPr>
        <w:t>Some of the feedback and reactions received included:</w:t>
      </w:r>
    </w:p>
    <w:p>
      <w:pPr>
        <w:jc w:val="both"/>
        <w:rPr>
          <w:color w:val="548235" w:themeColor="accent6" w:themeShade="BF"/>
          <w:sz w:val="24"/>
          <w:szCs w:val="24"/>
        </w:rPr>
      </w:pPr>
      <w:r>
        <w:rPr>
          <w:color w:val="548235" w:themeColor="accent6" w:themeShade="BF"/>
          <w:sz w:val="24"/>
          <w:szCs w:val="24"/>
        </w:rPr>
        <w:t>-Listeners appreciated the educational nature of the program and described the discussions as informative.</w:t>
      </w:r>
    </w:p>
    <w:p>
      <w:pPr>
        <w:jc w:val="both"/>
        <w:rPr>
          <w:color w:val="548235" w:themeColor="accent6" w:themeShade="BF"/>
          <w:sz w:val="24"/>
          <w:szCs w:val="24"/>
        </w:rPr>
      </w:pPr>
    </w:p>
    <w:p>
      <w:pPr>
        <w:jc w:val="both"/>
        <w:rPr>
          <w:color w:val="548235" w:themeColor="accent6" w:themeShade="BF"/>
          <w:sz w:val="24"/>
          <w:szCs w:val="24"/>
        </w:rPr>
      </w:pPr>
      <w:r>
        <w:rPr>
          <w:color w:val="548235" w:themeColor="accent6" w:themeShade="BF"/>
          <w:sz w:val="24"/>
          <w:szCs w:val="24"/>
        </w:rPr>
        <w:t>-Some audience members said the programs helped them understand Sickle Cell Disease better and correct some misconceptions they previously had.</w:t>
      </w:r>
    </w:p>
    <w:p>
      <w:pPr>
        <w:jc w:val="both"/>
        <w:rPr>
          <w:color w:val="548235" w:themeColor="accent6" w:themeShade="BF"/>
          <w:sz w:val="24"/>
          <w:szCs w:val="24"/>
        </w:rPr>
      </w:pPr>
    </w:p>
    <w:p>
      <w:pPr>
        <w:jc w:val="both"/>
        <w:rPr>
          <w:color w:val="548235" w:themeColor="accent6" w:themeShade="BF"/>
          <w:sz w:val="24"/>
          <w:szCs w:val="24"/>
        </w:rPr>
      </w:pPr>
      <w:r>
        <w:rPr>
          <w:color w:val="548235" w:themeColor="accent6" w:themeShade="BF"/>
          <w:sz w:val="24"/>
          <w:szCs w:val="24"/>
        </w:rPr>
        <w:t>-The discussion on genotype awareness generated interest, with listeners recognizing the importance of knowing their genotype.</w:t>
      </w:r>
    </w:p>
    <w:p>
      <w:pPr>
        <w:jc w:val="both"/>
        <w:rPr>
          <w:color w:val="548235" w:themeColor="accent6" w:themeShade="BF"/>
          <w:sz w:val="24"/>
          <w:szCs w:val="24"/>
        </w:rPr>
      </w:pPr>
    </w:p>
    <w:p>
      <w:pPr>
        <w:jc w:val="both"/>
        <w:rPr>
          <w:color w:val="548235" w:themeColor="accent6" w:themeShade="BF"/>
          <w:sz w:val="24"/>
          <w:szCs w:val="24"/>
        </w:rPr>
      </w:pPr>
      <w:r>
        <w:rPr>
          <w:color w:val="548235" w:themeColor="accent6" w:themeShade="BF"/>
          <w:sz w:val="24"/>
          <w:szCs w:val="24"/>
        </w:rPr>
        <w:t>-Some listeners appreciated hearing about the experiences and challenges faced by people living with SCD.</w:t>
      </w:r>
    </w:p>
    <w:p>
      <w:pPr>
        <w:jc w:val="both"/>
        <w:rPr>
          <w:color w:val="548235" w:themeColor="accent6" w:themeShade="BF"/>
          <w:sz w:val="24"/>
          <w:szCs w:val="24"/>
        </w:rPr>
      </w:pPr>
    </w:p>
    <w:p>
      <w:pPr>
        <w:jc w:val="both"/>
        <w:rPr>
          <w:color w:val="548235" w:themeColor="accent6" w:themeShade="BF"/>
          <w:sz w:val="24"/>
          <w:szCs w:val="24"/>
        </w:rPr>
      </w:pPr>
      <w:r>
        <w:rPr>
          <w:color w:val="548235" w:themeColor="accent6" w:themeShade="BF"/>
          <w:sz w:val="24"/>
          <w:szCs w:val="24"/>
        </w:rPr>
        <w:t>-There were suggestions for more programs on SCD because many people still lack adequate information about the condition.</w:t>
      </w:r>
    </w:p>
    <w:p>
      <w:pPr>
        <w:jc w:val="both"/>
        <w:rPr>
          <w:color w:val="548235" w:themeColor="accent6" w:themeShade="BF"/>
          <w:sz w:val="24"/>
          <w:szCs w:val="24"/>
        </w:rPr>
      </w:pPr>
    </w:p>
    <w:p>
      <w:pPr>
        <w:jc w:val="both"/>
        <w:rPr>
          <w:color w:val="548235" w:themeColor="accent6" w:themeShade="BF"/>
          <w:sz w:val="24"/>
          <w:szCs w:val="24"/>
        </w:rPr>
      </w:pPr>
      <w:r>
        <w:rPr>
          <w:color w:val="548235" w:themeColor="accent6" w:themeShade="BF"/>
          <w:sz w:val="24"/>
          <w:szCs w:val="24"/>
        </w:rPr>
        <w:t>-Some listeners wanted more discussions on how families can support people living with SCD.</w:t>
      </w:r>
    </w:p>
    <w:p>
      <w:pPr>
        <w:jc w:val="both"/>
        <w:rPr>
          <w:color w:val="548235" w:themeColor="accent6" w:themeShade="BF"/>
          <w:sz w:val="24"/>
          <w:szCs w:val="24"/>
        </w:rPr>
      </w:pPr>
    </w:p>
    <w:p>
      <w:pPr>
        <w:jc w:val="both"/>
        <w:rPr>
          <w:color w:val="548235" w:themeColor="accent6" w:themeShade="BF"/>
          <w:sz w:val="24"/>
          <w:szCs w:val="24"/>
        </w:rPr>
      </w:pPr>
      <w:r>
        <w:rPr>
          <w:color w:val="548235" w:themeColor="accent6" w:themeShade="BF"/>
          <w:sz w:val="24"/>
          <w:szCs w:val="24"/>
        </w:rPr>
        <w:t>-The audience also showed interest in learning more about prevention, proper management, treatment, and how to reduce stigma against people living with SCD.</w:t>
      </w:r>
    </w:p>
    <w:p>
      <w:pPr>
        <w:jc w:val="both"/>
        <w:rPr>
          <w:color w:val="548235" w:themeColor="accent6" w:themeShade="BF"/>
          <w:sz w:val="24"/>
          <w:szCs w:val="24"/>
        </w:rPr>
      </w:pPr>
    </w:p>
    <w:p>
      <w:pPr>
        <w:jc w:val="both"/>
        <w:rPr>
          <w:color w:val="548235" w:themeColor="accent6" w:themeShade="BF"/>
          <w:sz w:val="24"/>
          <w:szCs w:val="24"/>
        </w:rPr>
      </w:pPr>
      <w:r>
        <w:rPr>
          <w:color w:val="548235" w:themeColor="accent6" w:themeShade="BF"/>
          <w:sz w:val="24"/>
          <w:szCs w:val="24"/>
        </w:rPr>
        <w:t>-The feedback demonstrated that there is a need for continuous public education on Sickle Cell Disease, particularly through accessible platforms such as radio.</w:t>
      </w:r>
    </w:p>
    <w:p>
      <w:pPr>
        <w:jc w:val="both"/>
        <w:rPr>
          <w:color w:val="548235" w:themeColor="accent6" w:themeShade="BF"/>
          <w:sz w:val="24"/>
          <w:szCs w:val="24"/>
        </w:rPr>
      </w:pPr>
    </w:p>
    <w:p>
      <w:pPr>
        <w:jc w:val="both"/>
        <w:rPr>
          <w:b/>
          <w:bCs/>
          <w:sz w:val="24"/>
          <w:szCs w:val="24"/>
        </w:rPr>
      </w:pPr>
      <w:r>
        <w:rPr>
          <w:b/>
          <w:bCs/>
          <w:sz w:val="24"/>
          <w:szCs w:val="24"/>
        </w:rPr>
        <w:t>5. *Challenges Encountered*:</w:t>
      </w:r>
    </w:p>
    <w:p>
      <w:pPr>
        <w:jc w:val="both"/>
        <w:rPr>
          <w:sz w:val="24"/>
          <w:szCs w:val="24"/>
        </w:rPr>
      </w:pPr>
      <w:r>
        <w:rPr>
          <w:color w:val="548235" w:themeColor="accent6" w:themeShade="BF"/>
          <w:sz w:val="24"/>
          <w:szCs w:val="24"/>
        </w:rPr>
        <w:t>One of the main challenges during the production was simplifying medical information without losing its accuracy. S</w:t>
      </w:r>
      <w:r>
        <w:rPr>
          <w:sz w:val="24"/>
          <w:szCs w:val="24"/>
        </w:rPr>
        <w:t>ickle Cell Disease involves several medical terms and complex issues, so it was important to present the information in a way that the general public could easily understand.</w:t>
      </w:r>
    </w:p>
    <w:p>
      <w:pPr>
        <w:jc w:val="both"/>
        <w:rPr>
          <w:sz w:val="24"/>
          <w:szCs w:val="24"/>
        </w:rPr>
      </w:pPr>
      <w:r>
        <w:rPr>
          <w:color w:val="548235" w:themeColor="accent6" w:themeShade="BF"/>
          <w:sz w:val="24"/>
          <w:szCs w:val="24"/>
        </w:rPr>
        <w:t>Another challenge was dealing with misconceptions and beliefs surrounding SCD</w:t>
      </w:r>
      <w:r>
        <w:rPr>
          <w:sz w:val="24"/>
          <w:szCs w:val="24"/>
        </w:rPr>
        <w:t>. This required careful presentation of facts and, where necessary, clarification from appropriate health professionals.</w:t>
      </w:r>
    </w:p>
    <w:p>
      <w:pPr>
        <w:jc w:val="both"/>
        <w:rPr>
          <w:sz w:val="24"/>
          <w:szCs w:val="24"/>
        </w:rPr>
      </w:pPr>
      <w:r>
        <w:rPr>
          <w:color w:val="548235" w:themeColor="accent6" w:themeShade="BF"/>
          <w:sz w:val="24"/>
          <w:szCs w:val="24"/>
        </w:rPr>
        <w:t>The sensitive nature of the subject also required us to be mindful of the language used during the programs</w:t>
      </w:r>
      <w:r>
        <w:rPr>
          <w:sz w:val="24"/>
          <w:szCs w:val="24"/>
        </w:rPr>
        <w:t>, particularly when discussing the experiences of people living with SCD.</w:t>
      </w:r>
    </w:p>
    <w:p>
      <w:pPr>
        <w:jc w:val="both"/>
        <w:rPr>
          <w:sz w:val="24"/>
          <w:szCs w:val="24"/>
        </w:rPr>
      </w:pPr>
    </w:p>
    <w:p>
      <w:pPr>
        <w:jc w:val="both"/>
        <w:rPr>
          <w:sz w:val="24"/>
          <w:szCs w:val="24"/>
        </w:rPr>
      </w:pPr>
      <w:r>
        <w:rPr>
          <w:sz w:val="24"/>
          <w:szCs w:val="24"/>
        </w:rPr>
        <w:t>Another challenge faced was lack of constant power supply and high cost of diesel which causes great set back during production and airing of the program.</w:t>
      </w:r>
    </w:p>
    <w:p>
      <w:pPr>
        <w:jc w:val="both"/>
        <w:rPr>
          <w:sz w:val="24"/>
          <w:szCs w:val="24"/>
        </w:rPr>
      </w:pPr>
    </w:p>
    <w:p>
      <w:pPr>
        <w:jc w:val="both"/>
        <w:rPr>
          <w:b/>
          <w:bCs/>
          <w:sz w:val="24"/>
          <w:szCs w:val="24"/>
        </w:rPr>
      </w:pPr>
      <w:r>
        <w:rPr>
          <w:b/>
          <w:bCs/>
          <w:sz w:val="24"/>
          <w:szCs w:val="24"/>
        </w:rPr>
        <w:t>6. *Lessons Learned*:</w:t>
      </w:r>
    </w:p>
    <w:p>
      <w:pPr>
        <w:jc w:val="both"/>
        <w:rPr>
          <w:sz w:val="24"/>
          <w:szCs w:val="24"/>
        </w:rPr>
      </w:pPr>
      <w:r>
        <w:rPr>
          <w:sz w:val="24"/>
          <w:szCs w:val="24"/>
        </w:rPr>
        <w:t>The training and production experience taught me several important lessons:</w:t>
      </w:r>
    </w:p>
    <w:p>
      <w:pPr>
        <w:jc w:val="both"/>
        <w:rPr>
          <w:sz w:val="24"/>
          <w:szCs w:val="24"/>
        </w:rPr>
      </w:pPr>
      <w:r>
        <w:rPr>
          <w:sz w:val="24"/>
          <w:szCs w:val="24"/>
        </w:rPr>
        <w:t>Health information must be properly researched and verified before being presented to the public.</w:t>
      </w:r>
    </w:p>
    <w:p>
      <w:pPr>
        <w:jc w:val="both"/>
        <w:rPr>
          <w:sz w:val="24"/>
          <w:szCs w:val="24"/>
        </w:rPr>
      </w:pPr>
      <w:r>
        <w:rPr>
          <w:sz w:val="24"/>
          <w:szCs w:val="24"/>
        </w:rPr>
        <w:t>The media has an important role in health education and can help communities make informed decisions.</w:t>
      </w:r>
    </w:p>
    <w:p>
      <w:pPr>
        <w:jc w:val="both"/>
        <w:rPr>
          <w:sz w:val="24"/>
          <w:szCs w:val="24"/>
        </w:rPr>
      </w:pPr>
      <w:r>
        <w:rPr>
          <w:sz w:val="24"/>
          <w:szCs w:val="24"/>
        </w:rPr>
        <w:t>Simple and relatable language makes health programs more effective.</w:t>
      </w:r>
    </w:p>
    <w:p>
      <w:pPr>
        <w:jc w:val="both"/>
        <w:rPr>
          <w:sz w:val="24"/>
          <w:szCs w:val="24"/>
        </w:rPr>
      </w:pPr>
      <w:r>
        <w:rPr>
          <w:sz w:val="24"/>
          <w:szCs w:val="24"/>
        </w:rPr>
        <w:t>People living with SCD should be treated with dignity and respect, and programs should help reduce stigma.</w:t>
      </w:r>
    </w:p>
    <w:p>
      <w:pPr>
        <w:jc w:val="both"/>
        <w:rPr>
          <w:sz w:val="24"/>
          <w:szCs w:val="24"/>
        </w:rPr>
      </w:pPr>
      <w:r>
        <w:rPr>
          <w:sz w:val="24"/>
          <w:szCs w:val="24"/>
        </w:rPr>
        <w:t>Audience participation and feedback are important in understanding whether a program is meeting the needs of listeners.</w:t>
      </w:r>
    </w:p>
    <w:p>
      <w:pPr>
        <w:jc w:val="both"/>
        <w:rPr>
          <w:sz w:val="24"/>
          <w:szCs w:val="24"/>
        </w:rPr>
      </w:pPr>
      <w:r>
        <w:rPr>
          <w:sz w:val="24"/>
          <w:szCs w:val="24"/>
        </w:rPr>
        <w:t>Continuous awareness is necessary, as many people still have limited knowledge about Sickle Cell Disease.</w:t>
      </w:r>
    </w:p>
    <w:p>
      <w:pPr>
        <w:jc w:val="both"/>
        <w:rPr>
          <w:sz w:val="24"/>
          <w:szCs w:val="24"/>
        </w:rPr>
      </w:pPr>
    </w:p>
    <w:p>
      <w:pPr>
        <w:jc w:val="both"/>
        <w:rPr>
          <w:sz w:val="24"/>
          <w:szCs w:val="24"/>
        </w:rPr>
      </w:pPr>
      <w:r>
        <w:rPr>
          <w:b/>
          <w:bCs/>
          <w:sz w:val="24"/>
          <w:szCs w:val="24"/>
        </w:rPr>
        <w:t>7. *Conclusion*</w:t>
      </w:r>
      <w:r>
        <w:rPr>
          <w:sz w:val="24"/>
          <w:szCs w:val="24"/>
        </w:rPr>
        <w:t>:</w:t>
      </w:r>
    </w:p>
    <w:p>
      <w:pPr>
        <w:jc w:val="both"/>
        <w:rPr>
          <w:sz w:val="24"/>
          <w:szCs w:val="24"/>
        </w:rPr>
      </w:pPr>
      <w:r>
        <w:rPr>
          <w:sz w:val="24"/>
          <w:szCs w:val="24"/>
        </w:rPr>
        <w:t>The Sickle Cell Disease training was a valuable experience that significantly improved my knowledge and understanding of SCD. It also equipped me with the information and confidence needed to contribute meaningfully to public awareness through radio.</w:t>
      </w:r>
    </w:p>
    <w:p>
      <w:pPr>
        <w:jc w:val="both"/>
        <w:rPr>
          <w:sz w:val="24"/>
          <w:szCs w:val="24"/>
        </w:rPr>
      </w:pPr>
    </w:p>
    <w:p>
      <w:pPr>
        <w:jc w:val="both"/>
        <w:rPr>
          <w:color w:val="548235" w:themeColor="accent6" w:themeShade="BF"/>
          <w:sz w:val="24"/>
          <w:szCs w:val="24"/>
        </w:rPr>
      </w:pPr>
      <w:r>
        <w:rPr>
          <w:color w:val="548235" w:themeColor="accent6" w:themeShade="BF"/>
          <w:sz w:val="24"/>
          <w:szCs w:val="24"/>
        </w:rPr>
        <w:t>The production of some episodes of Rana Mudun Aiki on Nagarta Radio Kaduna provided an opportunity to apply the knowledge gained during the training and engage the audience on an important health issue.</w:t>
      </w:r>
    </w:p>
    <w:p>
      <w:pPr>
        <w:jc w:val="both"/>
        <w:rPr>
          <w:color w:val="548235" w:themeColor="accent6" w:themeShade="BF"/>
          <w:sz w:val="24"/>
          <w:szCs w:val="24"/>
        </w:rPr>
      </w:pPr>
      <w:r>
        <w:rPr>
          <w:color w:val="548235" w:themeColor="accent6" w:themeShade="BF"/>
          <w:sz w:val="24"/>
          <w:szCs w:val="24"/>
        </w:rPr>
        <w:t>The positive feedback received from listeners showed that the programs were relevant, informative, and useful. The experience has further strengthened my understanding of the responsibility of the media in promoting health awareness and addressing misconceptions.</w:t>
      </w:r>
    </w:p>
    <w:p>
      <w:pPr>
        <w:jc w:val="both"/>
        <w:rPr>
          <w:sz w:val="24"/>
          <w:szCs w:val="24"/>
        </w:rPr>
      </w:pPr>
    </w:p>
    <w:p>
      <w:pPr>
        <w:jc w:val="both"/>
        <w:rPr>
          <w:sz w:val="24"/>
          <w:szCs w:val="24"/>
        </w:rPr>
      </w:pPr>
      <w:r>
        <w:rPr>
          <w:sz w:val="24"/>
          <w:szCs w:val="24"/>
        </w:rPr>
        <w:t>I recommend that similar training opportunities and health-focused programs should continue, as they can help media practitioners improve their knowledge while enabling them to provide accurate and beneficial information to the public.</w:t>
      </w:r>
    </w:p>
    <w:p>
      <w:pPr>
        <w:jc w:val="both"/>
        <w:rPr>
          <w:sz w:val="24"/>
          <w:szCs w:val="24"/>
        </w:rPr>
      </w:pPr>
      <w:r>
        <w:rPr>
          <w:sz w:val="24"/>
          <w:szCs w:val="24"/>
        </w:rPr>
        <w:t>----------------------------------------------------------------------------------------------------------------</w:t>
      </w:r>
    </w:p>
    <w:p>
      <w:pPr>
        <w:jc w:val="both"/>
        <w:rPr>
          <w:b/>
          <w:bCs/>
          <w:color w:val="548235" w:themeColor="accent6" w:themeShade="BF"/>
          <w:sz w:val="24"/>
          <w:szCs w:val="24"/>
        </w:rPr>
      </w:pPr>
    </w:p>
    <w:p>
      <w:pPr>
        <w:jc w:val="both"/>
        <w:rPr>
          <w:b/>
          <w:bCs/>
          <w:color w:val="548235" w:themeColor="accent6" w:themeShade="BF"/>
          <w:sz w:val="24"/>
          <w:szCs w:val="24"/>
        </w:rPr>
      </w:pPr>
      <w:r>
        <w:rPr>
          <w:b/>
          <w:bCs/>
          <w:color w:val="548235" w:themeColor="accent6" w:themeShade="BF"/>
          <w:sz w:val="24"/>
          <w:szCs w:val="24"/>
        </w:rPr>
        <w:t>7.0  Report on what I gained from the sickle cell training.</w:t>
      </w:r>
    </w:p>
    <w:p>
      <w:pPr>
        <w:jc w:val="both"/>
        <w:rPr>
          <w:sz w:val="24"/>
          <w:szCs w:val="24"/>
        </w:rPr>
      </w:pPr>
    </w:p>
    <w:p>
      <w:pPr>
        <w:jc w:val="both"/>
        <w:rPr>
          <w:sz w:val="24"/>
          <w:szCs w:val="24"/>
        </w:rPr>
      </w:pPr>
      <w:r>
        <w:rPr>
          <w:sz w:val="24"/>
          <w:szCs w:val="24"/>
        </w:rPr>
        <w:t>During the training, I gained knowledge I didn't have earlier about the disease:</w:t>
      </w:r>
    </w:p>
    <w:p>
      <w:pPr>
        <w:jc w:val="both"/>
        <w:rPr>
          <w:sz w:val="24"/>
          <w:szCs w:val="24"/>
        </w:rPr>
      </w:pPr>
    </w:p>
    <w:p>
      <w:pPr>
        <w:jc w:val="both"/>
        <w:rPr>
          <w:sz w:val="24"/>
          <w:szCs w:val="24"/>
        </w:rPr>
      </w:pPr>
      <w:r>
        <w:rPr>
          <w:sz w:val="24"/>
          <w:szCs w:val="24"/>
        </w:rPr>
        <w:t>1. Understanding Sickle cell: I understand that SCD is a disorder passed from parents to children due to abnormal hemoglobin that blocks the free flow of blood and causes its patients pain</w:t>
      </w:r>
    </w:p>
    <w:p>
      <w:pPr>
        <w:jc w:val="both"/>
        <w:rPr>
          <w:sz w:val="24"/>
          <w:szCs w:val="24"/>
        </w:rPr>
      </w:pPr>
      <w:r>
        <w:rPr>
          <w:sz w:val="24"/>
          <w:szCs w:val="24"/>
        </w:rPr>
        <w:t>2. Genotypes are transferred, which is why it's very important to go for blood work before marriage.</w:t>
      </w:r>
    </w:p>
    <w:p>
      <w:pPr>
        <w:jc w:val="both"/>
        <w:rPr>
          <w:sz w:val="24"/>
          <w:szCs w:val="24"/>
        </w:rPr>
      </w:pPr>
      <w:r>
        <w:rPr>
          <w:sz w:val="24"/>
          <w:szCs w:val="24"/>
        </w:rPr>
        <w:t>3. What triggers a crisis is dehydration, stress, infection, and cold.  Vaccination can reduce complications.</w:t>
      </w:r>
    </w:p>
    <w:p>
      <w:pPr>
        <w:jc w:val="both"/>
        <w:rPr>
          <w:sz w:val="24"/>
          <w:szCs w:val="24"/>
        </w:rPr>
      </w:pPr>
      <w:r>
        <w:rPr>
          <w:sz w:val="24"/>
          <w:szCs w:val="24"/>
        </w:rPr>
        <w:t>4. Treatment: pain management, blood transfusion, and bone marrow transplant. Frequent hospital visits can improve the life of someone with the infection.</w:t>
      </w:r>
    </w:p>
    <w:p>
      <w:pPr>
        <w:jc w:val="both"/>
        <w:rPr>
          <w:sz w:val="24"/>
          <w:szCs w:val="24"/>
        </w:rPr>
      </w:pPr>
      <w:r>
        <w:rPr>
          <w:sz w:val="24"/>
          <w:szCs w:val="24"/>
        </w:rPr>
        <w:t>5. Stigmatization could affect their mental health, and they need support from the community and family.</w:t>
      </w:r>
    </w:p>
    <w:p>
      <w:pPr>
        <w:jc w:val="both"/>
        <w:rPr>
          <w:sz w:val="24"/>
          <w:szCs w:val="24"/>
        </w:rPr>
      </w:pPr>
    </w:p>
    <w:p>
      <w:pPr>
        <w:jc w:val="both"/>
        <w:rPr>
          <w:sz w:val="24"/>
          <w:szCs w:val="24"/>
        </w:rPr>
      </w:pPr>
      <w:r>
        <w:rPr>
          <w:sz w:val="24"/>
          <w:szCs w:val="24"/>
        </w:rPr>
        <w:t>The training helped me to understand the pain SCD patients go through, a lifelong condition that needs awareness from radio programs teaching listeners how to prevent it and how the community can support the patient and the family.</w:t>
      </w:r>
    </w:p>
    <w:p>
      <w:pPr>
        <w:jc w:val="both"/>
        <w:rPr>
          <w:sz w:val="24"/>
          <w:szCs w:val="24"/>
        </w:rPr>
      </w:pPr>
    </w:p>
    <w:p>
      <w:pPr>
        <w:jc w:val="both"/>
        <w:rPr>
          <w:sz w:val="24"/>
          <w:szCs w:val="24"/>
        </w:rPr>
      </w:pPr>
      <w:r>
        <w:rPr>
          <w:color w:val="548235" w:themeColor="accent6" w:themeShade="BF"/>
          <w:sz w:val="24"/>
          <w:szCs w:val="24"/>
        </w:rPr>
        <w:t>Producing the program was rewarding and challenging. The program was well received by the people who said they have received deep understanding of genotypes and why testing before marriage is very important.</w:t>
      </w:r>
    </w:p>
    <w:p>
      <w:pPr>
        <w:jc w:val="both"/>
        <w:rPr>
          <w:sz w:val="24"/>
          <w:szCs w:val="24"/>
        </w:rPr>
      </w:pPr>
    </w:p>
    <w:p>
      <w:pPr>
        <w:jc w:val="both"/>
        <w:rPr>
          <w:color w:val="548235" w:themeColor="accent6" w:themeShade="BF"/>
          <w:sz w:val="24"/>
          <w:szCs w:val="24"/>
        </w:rPr>
      </w:pPr>
      <w:r>
        <w:rPr>
          <w:color w:val="548235" w:themeColor="accent6" w:themeShade="BF"/>
          <w:sz w:val="24"/>
          <w:szCs w:val="24"/>
        </w:rPr>
        <w:t>Participation of the listeners was very high. During callers' engagement, questions were asked about managing pain at home, care during pregnancy, diet, and support, which showed that people needed the teaching.</w:t>
      </w:r>
    </w:p>
    <w:p>
      <w:pPr>
        <w:jc w:val="both"/>
        <w:rPr>
          <w:sz w:val="24"/>
          <w:szCs w:val="24"/>
        </w:rPr>
      </w:pPr>
    </w:p>
    <w:p>
      <w:pPr>
        <w:jc w:val="both"/>
        <w:rPr>
          <w:sz w:val="24"/>
          <w:szCs w:val="24"/>
        </w:rPr>
      </w:pPr>
      <w:r>
        <w:rPr>
          <w:sz w:val="24"/>
          <w:szCs w:val="24"/>
        </w:rPr>
        <w:t xml:space="preserve">Working with the survivors and health workers made it more relatable and real </w:t>
      </w:r>
    </w:p>
    <w:p>
      <w:pPr>
        <w:jc w:val="both"/>
        <w:rPr>
          <w:sz w:val="24"/>
          <w:szCs w:val="24"/>
        </w:rPr>
      </w:pPr>
    </w:p>
    <w:p>
      <w:pPr>
        <w:jc w:val="both"/>
        <w:rPr>
          <w:b/>
          <w:bCs/>
          <w:sz w:val="24"/>
          <w:szCs w:val="24"/>
        </w:rPr>
      </w:pPr>
      <w:r>
        <w:rPr>
          <w:b/>
          <w:bCs/>
          <w:sz w:val="24"/>
          <w:szCs w:val="24"/>
        </w:rPr>
        <w:t>Challenges faced during the program are</w:t>
      </w:r>
    </w:p>
    <w:p>
      <w:pPr>
        <w:jc w:val="both"/>
        <w:rPr>
          <w:sz w:val="24"/>
          <w:szCs w:val="24"/>
        </w:rPr>
      </w:pPr>
      <w:r>
        <w:rPr>
          <w:sz w:val="24"/>
          <w:szCs w:val="24"/>
        </w:rPr>
        <w:t xml:space="preserve">1.Network issues </w:t>
      </w:r>
    </w:p>
    <w:p>
      <w:pPr>
        <w:jc w:val="both"/>
        <w:rPr>
          <w:sz w:val="24"/>
          <w:szCs w:val="24"/>
        </w:rPr>
      </w:pPr>
    </w:p>
    <w:p>
      <w:pPr>
        <w:jc w:val="both"/>
        <w:rPr>
          <w:sz w:val="24"/>
          <w:szCs w:val="24"/>
        </w:rPr>
      </w:pPr>
      <w:r>
        <w:rPr>
          <w:sz w:val="24"/>
          <w:szCs w:val="24"/>
        </w:rPr>
        <w:t>2.Debunking the belief that SCD was a spiritual problem.</w:t>
      </w:r>
    </w:p>
    <w:p>
      <w:pPr>
        <w:jc w:val="both"/>
        <w:rPr>
          <w:sz w:val="24"/>
          <w:szCs w:val="24"/>
        </w:rPr>
      </w:pPr>
    </w:p>
    <w:p>
      <w:pPr>
        <w:jc w:val="both"/>
        <w:rPr>
          <w:color w:val="548235" w:themeColor="accent6" w:themeShade="BF"/>
          <w:sz w:val="24"/>
          <w:szCs w:val="24"/>
        </w:rPr>
      </w:pPr>
      <w:r>
        <w:rPr>
          <w:color w:val="548235" w:themeColor="accent6" w:themeShade="BF"/>
          <w:sz w:val="24"/>
          <w:szCs w:val="24"/>
        </w:rPr>
        <w:t>Some of the feedbacks</w:t>
      </w:r>
    </w:p>
    <w:p>
      <w:pPr>
        <w:jc w:val="both"/>
        <w:rPr>
          <w:color w:val="548235" w:themeColor="accent6" w:themeShade="BF"/>
          <w:sz w:val="24"/>
          <w:szCs w:val="24"/>
        </w:rPr>
      </w:pPr>
      <w:r>
        <w:rPr>
          <w:color w:val="548235" w:themeColor="accent6" w:themeShade="BF"/>
          <w:sz w:val="24"/>
          <w:szCs w:val="24"/>
        </w:rPr>
        <w:t xml:space="preserve">1. Agreeing to go for blood work with their partners </w:t>
      </w:r>
    </w:p>
    <w:p>
      <w:pPr>
        <w:jc w:val="both"/>
        <w:rPr>
          <w:color w:val="548235" w:themeColor="accent6" w:themeShade="BF"/>
          <w:sz w:val="24"/>
          <w:szCs w:val="24"/>
        </w:rPr>
      </w:pPr>
      <w:r>
        <w:rPr>
          <w:color w:val="548235" w:themeColor="accent6" w:themeShade="BF"/>
          <w:sz w:val="24"/>
          <w:szCs w:val="24"/>
        </w:rPr>
        <w:t xml:space="preserve">2. Making sure the patient stays hydrated and avoiding anything that will trigger their crisis for better management </w:t>
      </w:r>
    </w:p>
    <w:p>
      <w:pPr>
        <w:jc w:val="both"/>
        <w:rPr>
          <w:color w:val="548235" w:themeColor="accent6" w:themeShade="BF"/>
          <w:sz w:val="24"/>
          <w:szCs w:val="24"/>
        </w:rPr>
      </w:pPr>
      <w:r>
        <w:rPr>
          <w:color w:val="548235" w:themeColor="accent6" w:themeShade="BF"/>
          <w:sz w:val="24"/>
          <w:szCs w:val="24"/>
        </w:rPr>
        <w:t xml:space="preserve">3. Listeners want more of the program done in the local dialect for better understanding </w:t>
      </w:r>
    </w:p>
    <w:p>
      <w:pPr>
        <w:jc w:val="both"/>
        <w:rPr>
          <w:color w:val="548235" w:themeColor="accent6" w:themeShade="BF"/>
          <w:sz w:val="24"/>
          <w:szCs w:val="24"/>
        </w:rPr>
      </w:pPr>
      <w:r>
        <w:rPr>
          <w:color w:val="548235" w:themeColor="accent6" w:themeShade="BF"/>
          <w:sz w:val="24"/>
          <w:szCs w:val="24"/>
        </w:rPr>
        <w:t xml:space="preserve">4. Caregivers asked for a WhatsApp group to be created as a way to bring parents whose wards have SCD together </w:t>
      </w:r>
    </w:p>
    <w:p>
      <w:pPr>
        <w:jc w:val="both"/>
        <w:rPr>
          <w:color w:val="548235" w:themeColor="accent6" w:themeShade="BF"/>
          <w:sz w:val="24"/>
          <w:szCs w:val="24"/>
        </w:rPr>
      </w:pPr>
      <w:r>
        <w:rPr>
          <w:color w:val="548235" w:themeColor="accent6" w:themeShade="BF"/>
          <w:sz w:val="24"/>
          <w:szCs w:val="24"/>
        </w:rPr>
        <w:t>5. A survivor who spoke made it very real and relatable, which touched a lot of listeners</w:t>
      </w:r>
    </w:p>
    <w:p>
      <w:pPr>
        <w:jc w:val="both"/>
        <w:rPr>
          <w:sz w:val="24"/>
          <w:szCs w:val="24"/>
        </w:rPr>
      </w:pPr>
    </w:p>
    <w:p>
      <w:pPr>
        <w:jc w:val="both"/>
        <w:rPr>
          <w:color w:val="548235" w:themeColor="accent6" w:themeShade="BF"/>
          <w:sz w:val="24"/>
          <w:szCs w:val="24"/>
        </w:rPr>
      </w:pPr>
      <w:r>
        <w:rPr>
          <w:color w:val="548235" w:themeColor="accent6" w:themeShade="BF"/>
          <w:sz w:val="24"/>
          <w:szCs w:val="24"/>
        </w:rPr>
        <w:t>Summary: The training exposed me to more knowledge and experience while producing the program. The impact was seeing how much people still need basic education on SCD and how hungry they're to learn when it's well explained to them in their local language.</w:t>
      </w:r>
    </w:p>
    <w:p>
      <w:pPr>
        <w:jc w:val="both"/>
        <w:rPr>
          <w:color w:val="548235" w:themeColor="accent6" w:themeShade="BF"/>
          <w:sz w:val="24"/>
          <w:szCs w:val="24"/>
        </w:rPr>
      </w:pPr>
      <w:r>
        <w:rPr>
          <w:color w:val="548235" w:themeColor="accent6" w:themeShade="BF"/>
          <w:sz w:val="24"/>
          <w:szCs w:val="24"/>
        </w:rPr>
        <w:t>- Uchechukwu Divine Bosah, Blaze FM Orifite</w:t>
      </w:r>
    </w:p>
    <w:p>
      <w:pPr>
        <w:jc w:val="both"/>
        <w:rPr>
          <w:sz w:val="24"/>
          <w:szCs w:val="24"/>
        </w:rPr>
      </w:pPr>
      <w:r>
        <w:rPr>
          <w:sz w:val="24"/>
          <w:szCs w:val="24"/>
        </w:rPr>
        <w:t>----------------------------------------------------------------------------------------------------------------</w:t>
      </w:r>
    </w:p>
    <w:p>
      <w:pPr>
        <w:jc w:val="both"/>
        <w:rPr>
          <w:sz w:val="24"/>
          <w:szCs w:val="24"/>
        </w:rPr>
      </w:pPr>
    </w:p>
    <w:p>
      <w:pPr>
        <w:jc w:val="both"/>
        <w:rPr>
          <w:b/>
          <w:bCs/>
          <w:color w:val="548235" w:themeColor="accent6" w:themeShade="BF"/>
          <w:sz w:val="24"/>
          <w:szCs w:val="24"/>
        </w:rPr>
      </w:pPr>
      <w:r>
        <w:rPr>
          <w:b/>
          <w:bCs/>
          <w:color w:val="548235" w:themeColor="accent6" w:themeShade="BF"/>
          <w:sz w:val="24"/>
          <w:szCs w:val="24"/>
        </w:rPr>
        <w:t>8.0  SCD Content Development Training – Brief Report</w:t>
      </w:r>
    </w:p>
    <w:p>
      <w:pPr>
        <w:jc w:val="both"/>
        <w:rPr>
          <w:b/>
          <w:bCs/>
          <w:sz w:val="24"/>
          <w:szCs w:val="24"/>
        </w:rPr>
      </w:pPr>
      <w:r>
        <w:rPr>
          <w:b/>
          <w:bCs/>
          <w:sz w:val="24"/>
          <w:szCs w:val="24"/>
        </w:rPr>
        <w:t>Training: Sickle Cell Content Development (SCD)</w:t>
      </w:r>
    </w:p>
    <w:p>
      <w:pPr>
        <w:jc w:val="both"/>
        <w:rPr>
          <w:sz w:val="24"/>
          <w:szCs w:val="24"/>
        </w:rPr>
      </w:pPr>
      <w:r>
        <w:rPr>
          <w:sz w:val="24"/>
          <w:szCs w:val="24"/>
        </w:rPr>
        <w:t>Trainers: Aro Leonard, Prof. Nora Akinola, Dr. Ofonime Essien, Reuben Chianumba, Josephine Olunaike, Olanrewaju-Salawu Afeez and Jude Enejoh.</w:t>
      </w:r>
    </w:p>
    <w:p>
      <w:pPr>
        <w:jc w:val="both"/>
        <w:rPr>
          <w:sz w:val="24"/>
          <w:szCs w:val="24"/>
        </w:rPr>
      </w:pPr>
      <w:r>
        <w:rPr>
          <w:sz w:val="24"/>
          <w:szCs w:val="24"/>
        </w:rPr>
        <w:t>The SCD Content Development training was an insightful and practical experience that strengthened my understanding of how sickle cell issues can be communicated more effectively through the media. The sessions focused on creative content development, impactful storytelling, research-based reporting and audience engagement.</w:t>
      </w:r>
    </w:p>
    <w:p>
      <w:pPr>
        <w:jc w:val="both"/>
        <w:rPr>
          <w:sz w:val="24"/>
          <w:szCs w:val="24"/>
        </w:rPr>
      </w:pPr>
    </w:p>
    <w:p>
      <w:pPr>
        <w:jc w:val="both"/>
        <w:rPr>
          <w:sz w:val="24"/>
          <w:szCs w:val="24"/>
        </w:rPr>
      </w:pPr>
      <w:r>
        <w:rPr>
          <w:sz w:val="24"/>
          <w:szCs w:val="24"/>
        </w:rPr>
        <w:t>One major takeaway for me was the importance of moving beyond simply reporting sickle cell disease to creating content that educates, challenges misconceptions, gives patients a voice and encourages meaningful conversations and action.</w:t>
      </w:r>
    </w:p>
    <w:p>
      <w:pPr>
        <w:jc w:val="both"/>
        <w:rPr>
          <w:sz w:val="24"/>
          <w:szCs w:val="24"/>
        </w:rPr>
      </w:pPr>
      <w:r>
        <w:rPr>
          <w:sz w:val="24"/>
          <w:szCs w:val="24"/>
        </w:rPr>
        <w:t>The training has also helped me appreciate the responsibility of journalists and broadcasters in bridging the gap between researchers, healthcare professionals and the public.</w:t>
      </w:r>
    </w:p>
    <w:p>
      <w:pPr>
        <w:jc w:val="both"/>
        <w:rPr>
          <w:sz w:val="24"/>
          <w:szCs w:val="24"/>
        </w:rPr>
      </w:pPr>
      <w:r>
        <w:rPr>
          <w:sz w:val="24"/>
          <w:szCs w:val="24"/>
        </w:rPr>
        <w:t xml:space="preserve">Overall, the training has equipped me with new ideas and approaches for developing more accurate, relatable, creative and impactful SCD content, particularly for radio and digital platforms. </w:t>
      </w:r>
    </w:p>
    <w:p>
      <w:pPr>
        <w:jc w:val="both"/>
        <w:rPr>
          <w:sz w:val="24"/>
          <w:szCs w:val="24"/>
        </w:rPr>
      </w:pPr>
    </w:p>
    <w:p>
      <w:pPr>
        <w:jc w:val="both"/>
        <w:rPr>
          <w:color w:val="548235" w:themeColor="accent6" w:themeShade="BF"/>
          <w:sz w:val="24"/>
          <w:szCs w:val="24"/>
        </w:rPr>
      </w:pPr>
      <w:r>
        <w:rPr>
          <w:color w:val="548235" w:themeColor="accent6" w:themeShade="BF"/>
          <w:sz w:val="24"/>
          <w:szCs w:val="24"/>
        </w:rPr>
        <w:t xml:space="preserve"> Now talking about my radio show titled: Sickle Cell: The Conversations We Are Afraid to Have</w:t>
      </w:r>
    </w:p>
    <w:p>
      <w:pPr>
        <w:jc w:val="both"/>
        <w:rPr>
          <w:color w:val="548235" w:themeColor="accent6" w:themeShade="BF"/>
          <w:sz w:val="24"/>
          <w:szCs w:val="24"/>
        </w:rPr>
      </w:pPr>
      <w:r>
        <w:rPr>
          <w:color w:val="548235" w:themeColor="accent6" w:themeShade="BF"/>
          <w:sz w:val="24"/>
          <w:szCs w:val="24"/>
        </w:rPr>
        <w:t>Beyond genotype and crisis—what does living with sickle cell actually feel like?</w:t>
      </w:r>
    </w:p>
    <w:p>
      <w:pPr>
        <w:jc w:val="both"/>
        <w:rPr>
          <w:color w:val="548235" w:themeColor="accent6" w:themeShade="BF"/>
          <w:sz w:val="24"/>
          <w:szCs w:val="24"/>
        </w:rPr>
      </w:pPr>
      <w:r>
        <w:rPr>
          <w:color w:val="548235" w:themeColor="accent6" w:themeShade="BF"/>
          <w:sz w:val="24"/>
          <w:szCs w:val="24"/>
        </w:rPr>
        <w:t>What don't people understand about living with the condition?</w:t>
      </w:r>
    </w:p>
    <w:p>
      <w:pPr>
        <w:jc w:val="both"/>
        <w:rPr>
          <w:color w:val="548235" w:themeColor="accent6" w:themeShade="BF"/>
          <w:sz w:val="24"/>
          <w:szCs w:val="24"/>
        </w:rPr>
      </w:pPr>
      <w:r>
        <w:rPr>
          <w:color w:val="548235" w:themeColor="accent6" w:themeShade="BF"/>
          <w:sz w:val="24"/>
          <w:szCs w:val="24"/>
        </w:rPr>
        <w:t>What do patients wish their families knew?</w:t>
      </w:r>
    </w:p>
    <w:p>
      <w:pPr>
        <w:jc w:val="both"/>
        <w:rPr>
          <w:color w:val="548235" w:themeColor="accent6" w:themeShade="BF"/>
          <w:sz w:val="24"/>
          <w:szCs w:val="24"/>
        </w:rPr>
      </w:pPr>
      <w:r>
        <w:rPr>
          <w:color w:val="548235" w:themeColor="accent6" w:themeShade="BF"/>
          <w:sz w:val="24"/>
          <w:szCs w:val="24"/>
        </w:rPr>
        <w:t>Why do some people hide their condition?</w:t>
      </w:r>
    </w:p>
    <w:p>
      <w:pPr>
        <w:jc w:val="both"/>
        <w:rPr>
          <w:color w:val="548235" w:themeColor="accent6" w:themeShade="BF"/>
          <w:sz w:val="24"/>
          <w:szCs w:val="24"/>
        </w:rPr>
      </w:pPr>
      <w:r>
        <w:rPr>
          <w:color w:val="548235" w:themeColor="accent6" w:themeShade="BF"/>
          <w:sz w:val="24"/>
          <w:szCs w:val="24"/>
        </w:rPr>
        <w:t>Are we asking the right questions? The programme generated encouraging feedback from listeners. Some audience members shared personal experiences with sickle cell disease and expressed appreciation for the opportunity to discuss the condition openly without stigma. Listeners also asked questions about genotype testing, prevention, crisis management and how families can better support people living with SCD.</w:t>
      </w:r>
    </w:p>
    <w:p>
      <w:pPr>
        <w:jc w:val="both"/>
        <w:rPr>
          <w:color w:val="548235" w:themeColor="accent6" w:themeShade="BF"/>
          <w:sz w:val="24"/>
          <w:szCs w:val="24"/>
        </w:rPr>
      </w:pPr>
      <w:r>
        <w:rPr>
          <w:color w:val="548235" w:themeColor="accent6" w:themeShade="BF"/>
          <w:sz w:val="24"/>
          <w:szCs w:val="24"/>
        </w:rPr>
        <w:t>A key feedback from the programme was that many people still have misconceptions about sickle cell disease and would like to hear more real-life stories and practical information. Some listeners also encouraged more programmes that address the emotional, financial and social challenges faced by people living with SCD.</w:t>
      </w:r>
    </w:p>
    <w:p>
      <w:pPr>
        <w:jc w:val="both"/>
        <w:rPr>
          <w:color w:val="548235" w:themeColor="accent6" w:themeShade="BF"/>
          <w:sz w:val="24"/>
          <w:szCs w:val="24"/>
        </w:rPr>
      </w:pPr>
      <w:r>
        <w:rPr>
          <w:color w:val="548235" w:themeColor="accent6" w:themeShade="BF"/>
          <w:sz w:val="24"/>
          <w:szCs w:val="24"/>
        </w:rPr>
        <w:t>Overall, the feedback showed that the topic was relatable, informative and capable of generating further conversations around sickle cell disease.</w:t>
      </w:r>
    </w:p>
    <w:p>
      <w:pPr>
        <w:jc w:val="both"/>
        <w:rPr>
          <w:sz w:val="24"/>
          <w:szCs w:val="24"/>
        </w:rPr>
      </w:pPr>
    </w:p>
    <w:p>
      <w:pPr>
        <w:jc w:val="both"/>
        <w:rPr>
          <w:sz w:val="24"/>
          <w:szCs w:val="24"/>
        </w:rPr>
      </w:pPr>
      <w:r>
        <w:rPr>
          <w:b/>
          <w:bCs/>
          <w:sz w:val="24"/>
          <w:szCs w:val="24"/>
        </w:rPr>
        <w:t>Akinwande Mark Ogundele, Inspiration FM, Uyo. Started the training at Diamond FM, Ilesha</w:t>
      </w:r>
    </w:p>
    <w:p>
      <w:pPr>
        <w:jc w:val="both"/>
        <w:rPr>
          <w:sz w:val="24"/>
          <w:szCs w:val="24"/>
        </w:rPr>
      </w:pPr>
    </w:p>
    <w:p>
      <w:pPr>
        <w:jc w:val="both"/>
        <w:rPr>
          <w:sz w:val="24"/>
          <w:szCs w:val="24"/>
        </w:rPr>
      </w:pPr>
    </w:p>
    <w:p>
      <w:pPr>
        <w:jc w:val="both"/>
        <w:rPr>
          <w:b/>
          <w:bCs/>
          <w:color w:val="548235" w:themeColor="accent6" w:themeShade="BF"/>
          <w:sz w:val="24"/>
          <w:szCs w:val="24"/>
        </w:rPr>
      </w:pPr>
      <w:r>
        <w:rPr>
          <w:b/>
          <w:bCs/>
          <w:color w:val="548235" w:themeColor="accent6" w:themeShade="BF"/>
          <w:sz w:val="24"/>
          <w:szCs w:val="24"/>
        </w:rPr>
        <w:t>9.0   A review on the topic: WILL YOU END YOUR RELATIONSHIP IF YOU DISCOVER THAT YOU AND YOUR PARTNER HAVE INCOMPATIBLE GENOTYPE.</w:t>
      </w:r>
    </w:p>
    <w:p>
      <w:pPr>
        <w:jc w:val="both"/>
        <w:rPr>
          <w:sz w:val="24"/>
          <w:szCs w:val="24"/>
        </w:rPr>
      </w:pPr>
    </w:p>
    <w:p>
      <w:pPr>
        <w:jc w:val="both"/>
        <w:rPr>
          <w:sz w:val="24"/>
          <w:szCs w:val="24"/>
        </w:rPr>
      </w:pPr>
      <w:r>
        <w:rPr>
          <w:sz w:val="24"/>
          <w:szCs w:val="24"/>
        </w:rPr>
        <w:t>The presentation of the talk show was profound, with the presenter asking relevant and educative questions that brought out important perspective on the topic. The programme was highly engaging and featured an appropriate guest with deep knowledge of Sickle cell, genotypes and blood groups.</w:t>
      </w:r>
    </w:p>
    <w:p>
      <w:pPr>
        <w:jc w:val="both"/>
        <w:rPr>
          <w:sz w:val="24"/>
          <w:szCs w:val="24"/>
        </w:rPr>
      </w:pPr>
    </w:p>
    <w:p>
      <w:pPr>
        <w:jc w:val="both"/>
        <w:rPr>
          <w:sz w:val="24"/>
          <w:szCs w:val="24"/>
        </w:rPr>
      </w:pPr>
      <w:r>
        <w:rPr>
          <w:sz w:val="24"/>
          <w:szCs w:val="24"/>
        </w:rPr>
        <w:t xml:space="preserve">As a square peg in a square hole, Dr. Lillian Ekwem spoke extensively about the different types of genotype we have and the important need for blood testing especially before marriage. </w:t>
      </w:r>
    </w:p>
    <w:p>
      <w:pPr>
        <w:jc w:val="both"/>
        <w:rPr>
          <w:sz w:val="24"/>
          <w:szCs w:val="24"/>
        </w:rPr>
      </w:pPr>
      <w:r>
        <w:rPr>
          <w:sz w:val="24"/>
          <w:szCs w:val="24"/>
        </w:rPr>
        <w:t xml:space="preserve">She further noted the right type of genotype between two individuals planning for marriage and how love is not enough to neglect the issue of genotype when it comes to settling down. </w:t>
      </w:r>
    </w:p>
    <w:p>
      <w:pPr>
        <w:jc w:val="both"/>
        <w:rPr>
          <w:sz w:val="24"/>
          <w:szCs w:val="24"/>
        </w:rPr>
      </w:pPr>
      <w:r>
        <w:rPr>
          <w:sz w:val="24"/>
          <w:szCs w:val="24"/>
        </w:rPr>
        <w:t xml:space="preserve">Also, how Sickle cell disease affect marriage, children and families. </w:t>
      </w:r>
    </w:p>
    <w:p>
      <w:pPr>
        <w:jc w:val="both"/>
        <w:rPr>
          <w:sz w:val="24"/>
          <w:szCs w:val="24"/>
        </w:rPr>
      </w:pPr>
    </w:p>
    <w:p>
      <w:pPr>
        <w:jc w:val="both"/>
        <w:rPr>
          <w:sz w:val="24"/>
          <w:szCs w:val="24"/>
        </w:rPr>
      </w:pPr>
      <w:r>
        <w:rPr>
          <w:sz w:val="24"/>
          <w:szCs w:val="24"/>
        </w:rPr>
        <w:t>The Dr. also advocated for proper blood testing and different ways a carrier can live and manage the disease.</w:t>
      </w:r>
    </w:p>
    <w:p>
      <w:pPr>
        <w:jc w:val="both"/>
        <w:rPr>
          <w:sz w:val="24"/>
          <w:szCs w:val="24"/>
        </w:rPr>
      </w:pPr>
    </w:p>
    <w:p>
      <w:pPr>
        <w:jc w:val="both"/>
        <w:rPr>
          <w:sz w:val="24"/>
          <w:szCs w:val="24"/>
        </w:rPr>
      </w:pPr>
      <w:r>
        <w:rPr>
          <w:sz w:val="24"/>
          <w:szCs w:val="24"/>
        </w:rPr>
        <w:t>While acknowledging the treatments, there is still need to advocate for proper blood testing to avoid regrets later in life.</w:t>
      </w:r>
    </w:p>
    <w:p>
      <w:pPr>
        <w:jc w:val="both"/>
        <w:rPr>
          <w:sz w:val="24"/>
          <w:szCs w:val="24"/>
        </w:rPr>
      </w:pPr>
    </w:p>
    <w:p>
      <w:pPr>
        <w:jc w:val="both"/>
        <w:rPr>
          <w:sz w:val="24"/>
          <w:szCs w:val="24"/>
        </w:rPr>
      </w:pPr>
      <w:r>
        <w:rPr>
          <w:sz w:val="24"/>
          <w:szCs w:val="24"/>
        </w:rPr>
        <w:t>Overall, the programme was informative and timely, providing useful insights into knowing your genotype before saying I DO.  Thanks to our guest for her valuable contributions to the discussion.</w:t>
      </w:r>
    </w:p>
    <w:p>
      <w:pPr>
        <w:jc w:val="both"/>
        <w:rPr>
          <w:sz w:val="24"/>
          <w:szCs w:val="24"/>
        </w:rPr>
      </w:pPr>
    </w:p>
    <w:p>
      <w:pPr>
        <w:jc w:val="both"/>
        <w:rPr>
          <w:sz w:val="24"/>
          <w:szCs w:val="24"/>
        </w:rPr>
      </w:pPr>
      <w:r>
        <w:rPr>
          <w:sz w:val="24"/>
          <w:szCs w:val="24"/>
        </w:rPr>
        <w:t>Rhoda Ohunene Ajonye, Kapital FM, Abuja</w:t>
      </w:r>
    </w:p>
    <w:p>
      <w:pPr>
        <w:jc w:val="both"/>
        <w:rPr>
          <w:sz w:val="24"/>
          <w:szCs w:val="24"/>
        </w:rPr>
      </w:pPr>
      <w:r>
        <w:rPr>
          <w:sz w:val="24"/>
          <w:szCs w:val="24"/>
        </w:rPr>
        <w:t>_____________________________________________________________________</w:t>
      </w:r>
    </w:p>
    <w:p>
      <w:pPr>
        <w:jc w:val="both"/>
        <w:rPr>
          <w:sz w:val="24"/>
          <w:szCs w:val="24"/>
        </w:rPr>
      </w:pPr>
    </w:p>
    <w:p>
      <w:pPr>
        <w:numPr>
          <w:ilvl w:val="0"/>
          <w:numId w:val="1"/>
        </w:numPr>
        <w:jc w:val="both"/>
        <w:rPr>
          <w:b/>
          <w:bCs/>
          <w:color w:val="548235" w:themeColor="accent6" w:themeShade="BF"/>
          <w:sz w:val="24"/>
          <w:szCs w:val="24"/>
        </w:rPr>
      </w:pPr>
      <w:r>
        <w:rPr>
          <w:b/>
          <w:bCs/>
          <w:color w:val="548235" w:themeColor="accent6" w:themeShade="BF"/>
          <w:sz w:val="24"/>
          <w:szCs w:val="24"/>
        </w:rPr>
        <w:t xml:space="preserve"> SO' FAYE PROGRAMME REPORT </w:t>
      </w:r>
    </w:p>
    <w:p>
      <w:pPr>
        <w:jc w:val="both"/>
        <w:rPr>
          <w:sz w:val="24"/>
          <w:szCs w:val="24"/>
        </w:rPr>
      </w:pPr>
    </w:p>
    <w:p>
      <w:pPr>
        <w:jc w:val="both"/>
        <w:rPr>
          <w:sz w:val="24"/>
          <w:szCs w:val="24"/>
        </w:rPr>
      </w:pPr>
      <w:r>
        <w:rPr>
          <w:sz w:val="24"/>
          <w:szCs w:val="24"/>
        </w:rPr>
        <w:t>SO' FAYE (Yoruba programme)</w:t>
      </w:r>
    </w:p>
    <w:p>
      <w:pPr>
        <w:jc w:val="both"/>
        <w:rPr>
          <w:sz w:val="24"/>
          <w:szCs w:val="24"/>
        </w:rPr>
      </w:pPr>
      <w:r>
        <w:rPr>
          <w:sz w:val="24"/>
          <w:szCs w:val="24"/>
        </w:rPr>
        <w:t>Host: Oluwaseyi Akinsola</w:t>
      </w:r>
    </w:p>
    <w:p>
      <w:pPr>
        <w:jc w:val="both"/>
        <w:rPr>
          <w:sz w:val="24"/>
          <w:szCs w:val="24"/>
        </w:rPr>
      </w:pPr>
    </w:p>
    <w:p>
      <w:pPr>
        <w:jc w:val="both"/>
        <w:rPr>
          <w:sz w:val="24"/>
          <w:szCs w:val="24"/>
        </w:rPr>
      </w:pPr>
      <w:r>
        <w:rPr>
          <w:sz w:val="24"/>
          <w:szCs w:val="24"/>
        </w:rPr>
        <w:t>Guest: Mr. Olanrewaju</w:t>
      </w:r>
    </w:p>
    <w:p>
      <w:pPr>
        <w:jc w:val="both"/>
        <w:rPr>
          <w:sz w:val="10"/>
          <w:szCs w:val="10"/>
        </w:rPr>
      </w:pPr>
    </w:p>
    <w:p>
      <w:pPr>
        <w:jc w:val="both"/>
        <w:rPr>
          <w:sz w:val="24"/>
          <w:szCs w:val="24"/>
        </w:rPr>
      </w:pPr>
      <w:r>
        <w:rPr>
          <w:sz w:val="24"/>
          <w:szCs w:val="24"/>
        </w:rPr>
        <w:t>Date: 10 September 2026</w:t>
      </w:r>
    </w:p>
    <w:p>
      <w:pPr>
        <w:jc w:val="both"/>
        <w:rPr>
          <w:sz w:val="10"/>
          <w:szCs w:val="10"/>
        </w:rPr>
      </w:pPr>
    </w:p>
    <w:p>
      <w:pPr>
        <w:jc w:val="both"/>
        <w:rPr>
          <w:sz w:val="24"/>
          <w:szCs w:val="24"/>
        </w:rPr>
      </w:pPr>
      <w:r>
        <w:rPr>
          <w:sz w:val="24"/>
          <w:szCs w:val="24"/>
        </w:rPr>
        <w:t>Duration: 30 Minutes</w:t>
      </w:r>
    </w:p>
    <w:p>
      <w:pPr>
        <w:jc w:val="both"/>
        <w:rPr>
          <w:sz w:val="10"/>
          <w:szCs w:val="10"/>
        </w:rPr>
      </w:pPr>
    </w:p>
    <w:p>
      <w:pPr>
        <w:jc w:val="both"/>
        <w:rPr>
          <w:sz w:val="24"/>
          <w:szCs w:val="24"/>
        </w:rPr>
      </w:pPr>
      <w:r>
        <w:rPr>
          <w:sz w:val="24"/>
          <w:szCs w:val="24"/>
        </w:rPr>
        <w:t xml:space="preserve">TOPIC: Sickle Cell </w:t>
      </w:r>
    </w:p>
    <w:p>
      <w:pPr>
        <w:jc w:val="both"/>
        <w:rPr>
          <w:sz w:val="24"/>
          <w:szCs w:val="24"/>
        </w:rPr>
      </w:pPr>
      <w:bookmarkStart w:id="0" w:name="_GoBack"/>
      <w:bookmarkEnd w:id="0"/>
    </w:p>
    <w:p>
      <w:pPr>
        <w:jc w:val="both"/>
        <w:rPr>
          <w:sz w:val="24"/>
          <w:szCs w:val="24"/>
        </w:rPr>
      </w:pPr>
      <w:r>
        <w:rPr>
          <w:sz w:val="24"/>
          <w:szCs w:val="24"/>
        </w:rPr>
        <w:t>SO' FAYE, a weekly programme on Crown 101.5 FM, Eleyele, Ile-Ife, airs every Thursday from 10:00 p.m. to 11:00 p.m.</w:t>
      </w:r>
    </w:p>
    <w:p>
      <w:pPr>
        <w:jc w:val="both"/>
        <w:rPr>
          <w:sz w:val="24"/>
          <w:szCs w:val="24"/>
        </w:rPr>
      </w:pPr>
      <w:r>
        <w:rPr>
          <w:sz w:val="24"/>
          <w:szCs w:val="24"/>
        </w:rPr>
        <w:t>This week's edition was particularly different and highly informative. One of the programme's major segments, Matchmaking, which is designed to connect individuals seeking life partners, took a different dimension as the programme featured Mr. Olanrewaju from Abuja to discuss the important issue of Sickle Cell and Genotype Compatibility from 10:30 p.m. to 11:00 p.m.</w:t>
      </w:r>
    </w:p>
    <w:p>
      <w:pPr>
        <w:jc w:val="both"/>
        <w:rPr>
          <w:sz w:val="24"/>
          <w:szCs w:val="24"/>
        </w:rPr>
      </w:pPr>
    </w:p>
    <w:p>
      <w:pPr>
        <w:jc w:val="both"/>
        <w:rPr>
          <w:sz w:val="24"/>
          <w:szCs w:val="24"/>
        </w:rPr>
      </w:pPr>
      <w:r>
        <w:rPr>
          <w:sz w:val="24"/>
          <w:szCs w:val="24"/>
        </w:rPr>
        <w:t>The discussion was interesting, educative and impactful. Mr. Olanrewaju spoke extensively about the dangers and challenges associated with incompatible genotypes in marriage. He emphasized the importance of understanding genotype compatibility, particularly the risks associated with couples who may have genotypes that could result in children being born with sickle cell disorder.</w:t>
      </w:r>
    </w:p>
    <w:p>
      <w:pPr>
        <w:jc w:val="both"/>
        <w:rPr>
          <w:sz w:val="24"/>
          <w:szCs w:val="24"/>
        </w:rPr>
      </w:pPr>
    </w:p>
    <w:p>
      <w:pPr>
        <w:jc w:val="both"/>
        <w:rPr>
          <w:color w:val="548235" w:themeColor="accent6" w:themeShade="BF"/>
          <w:sz w:val="24"/>
          <w:szCs w:val="24"/>
        </w:rPr>
      </w:pPr>
      <w:r>
        <w:rPr>
          <w:color w:val="548235" w:themeColor="accent6" w:themeShade="BF"/>
          <w:sz w:val="24"/>
          <w:szCs w:val="24"/>
        </w:rPr>
        <w:t>Mr. Olanrewaju also shared his personal experience and spoke about the pain and challenges associated with living with sickle cell disorder. His contribution gave listeners a better understanding of the condition and the importance of making informed decisions before marriage.</w:t>
      </w:r>
    </w:p>
    <w:p>
      <w:pPr>
        <w:jc w:val="both"/>
        <w:rPr>
          <w:sz w:val="24"/>
          <w:szCs w:val="24"/>
        </w:rPr>
      </w:pPr>
    </w:p>
    <w:p>
      <w:pPr>
        <w:jc w:val="both"/>
        <w:rPr>
          <w:color w:val="548235" w:themeColor="accent6" w:themeShade="BF"/>
          <w:sz w:val="24"/>
          <w:szCs w:val="24"/>
        </w:rPr>
      </w:pPr>
      <w:r>
        <w:rPr>
          <w:color w:val="548235" w:themeColor="accent6" w:themeShade="BF"/>
          <w:sz w:val="24"/>
          <w:szCs w:val="24"/>
        </w:rPr>
        <w:t>He therefore urged both young and older individuals who are planning to get married to always know and discuss their genotype and blood group with their prospective partners before marriage. According to him, this is an important step in helping intending couples make informed decisions and prepare for possible health implications for their future children.</w:t>
      </w:r>
    </w:p>
    <w:p>
      <w:pPr>
        <w:jc w:val="both"/>
        <w:rPr>
          <w:sz w:val="24"/>
          <w:szCs w:val="24"/>
        </w:rPr>
      </w:pPr>
    </w:p>
    <w:p>
      <w:pPr>
        <w:jc w:val="both"/>
        <w:rPr>
          <w:sz w:val="24"/>
          <w:szCs w:val="24"/>
        </w:rPr>
      </w:pPr>
      <w:r>
        <w:rPr>
          <w:sz w:val="24"/>
          <w:szCs w:val="24"/>
        </w:rPr>
        <w:t>One of the callers, Mr. Johnson from Ojoyin, appreciated the guest speaker for sharing such an impactful and meaningful message with the general public. He emphasized the importance of public awareness and education in helping to prevent avoidable challenges that could affect the lives of children and their families.</w:t>
      </w:r>
    </w:p>
    <w:p>
      <w:pPr>
        <w:jc w:val="both"/>
        <w:rPr>
          <w:sz w:val="24"/>
          <w:szCs w:val="24"/>
        </w:rPr>
      </w:pPr>
      <w:r>
        <w:rPr>
          <w:sz w:val="24"/>
          <w:szCs w:val="24"/>
        </w:rPr>
        <w:t>The programme ended successfully at approximately 10:55 p.m.</w:t>
      </w:r>
    </w:p>
    <w:p>
      <w:pPr>
        <w:jc w:val="both"/>
        <w:rPr>
          <w:sz w:val="24"/>
          <w:szCs w:val="24"/>
        </w:rPr>
      </w:pPr>
    </w:p>
    <w:p>
      <w:pPr>
        <w:jc w:val="both"/>
        <w:rPr>
          <w:sz w:val="24"/>
          <w:szCs w:val="24"/>
        </w:rPr>
      </w:pPr>
      <w:r>
        <w:rPr>
          <w:sz w:val="24"/>
          <w:szCs w:val="24"/>
        </w:rPr>
        <w:t>Oluwaseyi Akinsola</w:t>
      </w:r>
    </w:p>
    <w:p>
      <w:pPr>
        <w:jc w:val="both"/>
        <w:rPr>
          <w:sz w:val="24"/>
          <w:szCs w:val="24"/>
        </w:rPr>
      </w:pPr>
      <w:r>
        <w:rPr>
          <w:sz w:val="24"/>
          <w:szCs w:val="24"/>
        </w:rPr>
        <w:t>Crown FM, Ife</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panose1 w:val="020F0502020204030204"/>
    <w:charset w:val="00"/>
    <w:family w:val="swiss"/>
    <w:pitch w:val="default"/>
    <w:sig w:usb0="00000000" w:usb1="00000000" w:usb2="00000000" w:usb3="00000000" w:csb0="00000000" w:csb1="00000000"/>
  </w:font>
  <w:font w:name="helvetica">
    <w:panose1 w:val="00000000000000000000"/>
    <w:charset w:val="00"/>
    <w:family w:val="auto"/>
    <w:pitch w:val="default"/>
    <w:sig w:usb0="00000000" w:usb1="00000000" w:usb2="00000000" w:usb3="00000000" w:csb0="00000000" w:csb1="00000000"/>
  </w:font>
  <w:font w:name="Calibri Bold">
    <w:panose1 w:val="020F0502020204030204"/>
    <w:charset w:val="00"/>
    <w:family w:val="auto"/>
    <w:pitch w:val="default"/>
    <w:sig w:usb0="00000000" w:usb1="00000000" w:usb2="00000000" w:usb3="00000000" w:csb0="00000000" w:csb1="00000000"/>
  </w:font>
  <w:font w:name="didot">
    <w:panose1 w:val="02000503000000020003"/>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widowControl/>
      <w:suppressLineNumbers w:val="0"/>
      <w:rPr>
        <w:rFonts w:hint="default"/>
        <w:lang w:val="en-US"/>
      </w:rPr>
    </w:pPr>
    <w:r>
      <mc:AlternateContent>
        <mc:Choice Requires="wps">
          <w:drawing>
            <wp:anchor distT="0" distB="0" distL="114300" distR="114300" simplePos="0" relativeHeight="251659264" behindDoc="0" locked="0" layoutInCell="1" allowOverlap="1">
              <wp:simplePos x="0" y="0"/>
              <wp:positionH relativeFrom="margin">
                <wp:posOffset>4670425</wp:posOffset>
              </wp:positionH>
              <wp:positionV relativeFrom="paragraph">
                <wp:posOffset>24765</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color w:val="2E75B6" w:themeColor="accent1" w:themeShade="BF"/>
                            </w:rPr>
                          </w:pPr>
                          <w:r>
                            <w:rPr>
                              <w:color w:val="2E75B6" w:themeColor="accent1" w:themeShade="BF"/>
                            </w:rPr>
                            <w:t xml:space="preserve">Page </w:t>
                          </w:r>
                          <w:r>
                            <w:rPr>
                              <w:color w:val="2E75B6" w:themeColor="accent1" w:themeShade="BF"/>
                            </w:rPr>
                            <w:fldChar w:fldCharType="begin"/>
                          </w:r>
                          <w:r>
                            <w:rPr>
                              <w:color w:val="2E75B6" w:themeColor="accent1" w:themeShade="BF"/>
                            </w:rPr>
                            <w:instrText xml:space="preserve"> PAGE  \* MERGEFORMAT </w:instrText>
                          </w:r>
                          <w:r>
                            <w:rPr>
                              <w:color w:val="2E75B6" w:themeColor="accent1" w:themeShade="BF"/>
                            </w:rPr>
                            <w:fldChar w:fldCharType="separate"/>
                          </w:r>
                          <w:r>
                            <w:rPr>
                              <w:color w:val="2E75B6" w:themeColor="accent1" w:themeShade="BF"/>
                            </w:rPr>
                            <w:t>1</w:t>
                          </w:r>
                          <w:r>
                            <w:rPr>
                              <w:color w:val="2E75B6" w:themeColor="accent1" w:themeShade="BF"/>
                            </w:rPr>
                            <w:fldChar w:fldCharType="end"/>
                          </w:r>
                          <w:r>
                            <w:rPr>
                              <w:color w:val="2E75B6" w:themeColor="accent1" w:themeShade="BF"/>
                            </w:rPr>
                            <w:t xml:space="preserve"> of </w:t>
                          </w:r>
                          <w:r>
                            <w:rPr>
                              <w:color w:val="2E75B6" w:themeColor="accent1" w:themeShade="BF"/>
                            </w:rPr>
                            <w:fldChar w:fldCharType="begin"/>
                          </w:r>
                          <w:r>
                            <w:rPr>
                              <w:color w:val="2E75B6" w:themeColor="accent1" w:themeShade="BF"/>
                            </w:rPr>
                            <w:instrText xml:space="preserve"> NUMPAGES  \* MERGEFORMAT </w:instrText>
                          </w:r>
                          <w:r>
                            <w:rPr>
                              <w:color w:val="2E75B6" w:themeColor="accent1" w:themeShade="BF"/>
                            </w:rPr>
                            <w:fldChar w:fldCharType="separate"/>
                          </w:r>
                          <w:r>
                            <w:rPr>
                              <w:color w:val="2E75B6" w:themeColor="accent1" w:themeShade="BF"/>
                            </w:rPr>
                            <w:t>3</w:t>
                          </w:r>
                          <w:r>
                            <w:rPr>
                              <w:color w:val="2E75B6" w:themeColor="accent1" w:themeShade="BF"/>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7.75pt;margin-top:1.95pt;height:144pt;width:144pt;mso-position-horizontal-relative:margin;mso-wrap-style:none;z-index:251659264;mso-width-relative:page;mso-height-relative:page;" filled="f" stroked="f" coordsize="21600,21600" o:gfxdata="UEsFBgAAAAAAAAAAAAAAAAAAAAAAAFBLAwQKAAAAAACHTuJAAAAAAAAAAAAAAAAABAAAAGRycy9Q&#10;SwMEFAAAAAgAh07iQId8gK3XAAAACgEAAA8AAABkcnMvZG93bnJldi54bWxNj8FOwzAQRO9I/IO1&#10;SNyonYQCCdlUoiI9VqLhwNGNlyQQ25HtpuHvcU9wnJ3RzNtys+iRzeT8YA1CshLAyLRWDaZDeG/q&#10;uydgPkij5GgNIfyQh011fVXKQtmzeaP5EDoWS4wvJEIfwlRw7tuetPQrO5GJ3qd1WoYoXceVk+dY&#10;rkeeCvHAtRxMXOjlRNue2u/DSSNs66ZxM3k3ftCuzr72L/f0uiDe3iTiGVigJfyF4YIf0aGKTEd7&#10;MsqzEeExW69jFCHLgV18kWbxcERI8yQHXpX8/wvVL1BLAwQUAAAACACHTuJAAlFwTxsCAABUBAAA&#10;DgAAAGRycy9lMm9Eb2MueG1srVTBitswEL0X+g9C98ZOSpcQ4izphpRC6C5kS8+KLMcGSSMkJXb6&#10;9X2y4+yy7WEPvcgjzeiN3psZL+87o9lZ+dCQLfh0knOmrKSysceC/3zefppzFqKwpdBkVcEvKvD7&#10;1ccPy9Yt1Ixq0qXyDCA2LFpX8DpGt8iyIGtlRJiQUxbOirwREVt/zEovWqAbnc3y/C5ryZfOk1Qh&#10;4HQzOPkV0b8HkKqqkWpD8mSUjQOqV1pEUAp14wJf9a+tKiXjY1UFFZkuOJjGfkUS2Ie0ZqulWBy9&#10;cHUjr08Q73nCG05GNBZJb1AbEQU7+eYvKNNIT4GqOJFksoFIrwhYTPM32uxr4VTPBVIHdxM9/D9Y&#10;+eP85FlTFnzGmRUGBX9WXWRfqWOzpE7rwgJBe4ew2OEYPTOeBxwm0l3lTfqCDoMf2l5u2iYwmS7N&#10;Z/N5DpeEb9wAP3u57nyI3xQZloyCexSv11ScdyEOoWNIymZp22jdF1Bb1hb87vOXvL9w8wBcW+RI&#10;JIbHJit2h+7K7EDlBcQ8DY0RnNw2SL4TIT4Jj07AgzEr8RFLpQlJ6GpxVpP//a/zFI8CwctZi84q&#10;uMUgcaa/WxQOgHE0/GgcRsOezAOhVaeYQSd7Exd81KNZeTK/MEDrlAMuYSUyFTyO5kMcuhsDKNV6&#10;3Qeh1ZyIO7t3MkEn8YJbnyIE7HVNogxKXLVCs/WVuQ5G6ubX+z7q5Wew+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HfICt1wAAAAoBAAAPAAAAAAAAAAEAIAAAADgAAABkcnMvZG93bnJldi54bWxQ&#10;SwECFAAUAAAACACHTuJAAlFwTxsCAABUBAAADgAAAAAAAAABACAAAAA8AQAAZHJzL2Uyb0RvYy54&#10;bWxQSwUGAAAAAAYABgBZAQAAyQUAAAAA&#10;">
              <v:fill on="f" focussize="0,0"/>
              <v:stroke on="f" weight="0.5pt"/>
              <v:imagedata o:title=""/>
              <o:lock v:ext="edit" aspectratio="f"/>
              <v:textbox inset="0mm,0mm,0mm,0mm" style="mso-fit-shape-to-text:t;">
                <w:txbxContent>
                  <w:p>
                    <w:pPr>
                      <w:pStyle w:val="4"/>
                      <w:rPr>
                        <w:color w:val="2E75B6" w:themeColor="accent1" w:themeShade="BF"/>
                      </w:rPr>
                    </w:pPr>
                    <w:r>
                      <w:rPr>
                        <w:color w:val="2E75B6" w:themeColor="accent1" w:themeShade="BF"/>
                      </w:rPr>
                      <w:t xml:space="preserve">Page </w:t>
                    </w:r>
                    <w:r>
                      <w:rPr>
                        <w:color w:val="2E75B6" w:themeColor="accent1" w:themeShade="BF"/>
                      </w:rPr>
                      <w:fldChar w:fldCharType="begin"/>
                    </w:r>
                    <w:r>
                      <w:rPr>
                        <w:color w:val="2E75B6" w:themeColor="accent1" w:themeShade="BF"/>
                      </w:rPr>
                      <w:instrText xml:space="preserve"> PAGE  \* MERGEFORMAT </w:instrText>
                    </w:r>
                    <w:r>
                      <w:rPr>
                        <w:color w:val="2E75B6" w:themeColor="accent1" w:themeShade="BF"/>
                      </w:rPr>
                      <w:fldChar w:fldCharType="separate"/>
                    </w:r>
                    <w:r>
                      <w:rPr>
                        <w:color w:val="2E75B6" w:themeColor="accent1" w:themeShade="BF"/>
                      </w:rPr>
                      <w:t>1</w:t>
                    </w:r>
                    <w:r>
                      <w:rPr>
                        <w:color w:val="2E75B6" w:themeColor="accent1" w:themeShade="BF"/>
                      </w:rPr>
                      <w:fldChar w:fldCharType="end"/>
                    </w:r>
                    <w:r>
                      <w:rPr>
                        <w:color w:val="2E75B6" w:themeColor="accent1" w:themeShade="BF"/>
                      </w:rPr>
                      <w:t xml:space="preserve"> of </w:t>
                    </w:r>
                    <w:r>
                      <w:rPr>
                        <w:color w:val="2E75B6" w:themeColor="accent1" w:themeShade="BF"/>
                      </w:rPr>
                      <w:fldChar w:fldCharType="begin"/>
                    </w:r>
                    <w:r>
                      <w:rPr>
                        <w:color w:val="2E75B6" w:themeColor="accent1" w:themeShade="BF"/>
                      </w:rPr>
                      <w:instrText xml:space="preserve"> NUMPAGES  \* MERGEFORMAT </w:instrText>
                    </w:r>
                    <w:r>
                      <w:rPr>
                        <w:color w:val="2E75B6" w:themeColor="accent1" w:themeShade="BF"/>
                      </w:rPr>
                      <w:fldChar w:fldCharType="separate"/>
                    </w:r>
                    <w:r>
                      <w:rPr>
                        <w:color w:val="2E75B6" w:themeColor="accent1" w:themeShade="BF"/>
                      </w:rPr>
                      <w:t>3</w:t>
                    </w:r>
                    <w:r>
                      <w:rPr>
                        <w:color w:val="2E75B6" w:themeColor="accent1" w:themeShade="BF"/>
                      </w:rPr>
                      <w:fldChar w:fldCharType="end"/>
                    </w:r>
                  </w:p>
                </w:txbxContent>
              </v:textbox>
            </v:shape>
          </w:pict>
        </mc:Fallback>
      </mc:AlternateContent>
    </w:r>
    <w:r>
      <w:t> </w:t>
    </w:r>
    <w:r>
      <w:rPr>
        <w:rFonts w:hint="default"/>
        <w:lang w:val="en-US"/>
      </w:rPr>
      <w:t xml:space="preserve">  </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rPr>
        <w:b/>
        <w:bCs/>
        <w:color w:val="2E75B6" w:themeColor="accent1" w:themeShade="BF"/>
        <w:sz w:val="22"/>
        <w:szCs w:val="22"/>
      </w:rPr>
    </w:pPr>
    <w:r>
      <w:rPr>
        <w:color w:val="2E75B6" w:themeColor="accent1" w:themeShade="BF"/>
        <w:sz w:val="24"/>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9393555</wp:posOffset>
              </wp:positionV>
              <wp:extent cx="3901440" cy="263525"/>
              <wp:effectExtent l="0" t="0" r="0" b="0"/>
              <wp:wrapNone/>
              <wp:docPr id="1" name="Text Box 1"/>
              <wp:cNvGraphicFramePr/>
              <a:graphic xmlns:a="http://schemas.openxmlformats.org/drawingml/2006/main">
                <a:graphicData uri="http://schemas.microsoft.com/office/word/2010/wordprocessingShape">
                  <wps:wsp>
                    <wps:cNvSpPr txBox="1"/>
                    <wps:spPr>
                      <a:xfrm>
                        <a:off x="0" y="0"/>
                        <a:ext cx="3901440" cy="263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color w:val="2E75B6" w:themeColor="accent1" w:themeShade="BF"/>
                            </w:rPr>
                          </w:pPr>
                          <w:r>
                            <w:rPr>
                              <w:rStyle w:val="9"/>
                              <w:rFonts w:ascii="Calibri Bold" w:hAnsi="Calibri Bold" w:eastAsia="Calibri Bold"/>
                              <w:b/>
                              <w:bCs/>
                              <w:caps w:val="0"/>
                              <w:smallCaps/>
                              <w:color w:val="2E75B6" w:themeColor="accent1" w:themeShade="BF"/>
                            </w:rPr>
                            <w:t>New Born Screening &amp; Clinical Care Follow-up for Sickle Cell Disease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5pt;margin-top:739.65pt;height:20.75pt;width:307.2pt;z-index:251660288;mso-width-relative:page;mso-height-relative:page;" filled="f" stroked="f" coordsize="21600,21600" o:gfxdata="UEsFBgAAAAAAAAAAAAAAAAAAAAAAAFBLAwQKAAAAAACHTuJAAAAAAAAAAAAAAAAABAAAAGRycy9Q&#10;SwMEFAAAAAgAh07iQHTaNsDcAAAACwEAAA8AAABkcnMvZG93bnJldi54bWxNj8tOwzAQRfdI/IM1&#10;SOyonUDaNMSpUKQKCdFFSzfsnNhNIuxxiN0HfD3DCpZz5+jOmXJ1cZadzBQGjxKSmQBmsPV6wE7C&#10;/m19lwMLUaFW1qOR8GUCrKrrq1IV2p9xa0672DEqwVAoCX2MY8F5aHvjVJj50SDtDn5yKtI4dVxP&#10;6kzlzvJUiDl3akC60KvR1L1pP3ZHJ+GlXm/Utkld/m3r59fD0/i5f8+kvL1JxCOwaC7xD4ZffVKH&#10;ipwaf0QdmJWwyAik+GGxvAdGwDxNlsAairJU5MCrkv//ofoBUEsDBBQAAAAIAIdO4kBZBzSyKAIA&#10;AGUEAAAOAAAAZHJzL2Uyb0RvYy54bWytVMFu2zAMvQ/YPwi6r3bSpmuNOkXWoMOAYC2QDjsrslwb&#10;kERNUmp3X78n20mLbocedlEokn7ke6Rydd0bzZ6UDy3Zks9Ocs6UlVS19rHkPx5uP11wFqKwldBk&#10;VcmfVeDXy48frjpXqDk1pCvlGUBsKDpX8iZGV2RZkI0yIpyQUxbBmrwREVf/mFVedEA3Opvn+XnW&#10;ka+cJ6lCgHc9BvmE6N8DSHXdSrUmuTfKxhHVKy0iKIWmdYEvh27rWsl4V9dBRaZLDqZxOFEE9i6d&#10;2fJKFI9euKaVUwviPS284WREa1H0CLUWUbC9b/+CMq30FKiOJ5JMNhIZFAGLWf5Gm20jnBq4QOrg&#10;jqKH/wcrvz/de9ZW2ATOrDAY+IPqI/tCPZsldToXCiRtHdJiD3fKnPwBzkS6r71Jv6DDEIe2z0dt&#10;E5iE8/Qyn52dISQRm5+fLuaLBJO9fO18iF8VGZaMknvMbpBUPG1CHFMPKamYpdtWa/hFoS3rSg7M&#10;fPjgGAG4tqiROIy9Jiv2u34isKPqGbw8jXsRnLxtUXwjQrwXHouAfvFU4h2OWhOK0GRx1pD//S9/&#10;ysd8EOWsw2KVPPzaC684098sJnc5yhCHy9ni8xw1/OvI7nXE7s0NYXcxHXQ3mCk/6oNZezI/8aJW&#10;qSpCwkrULnk8mDdxXHe8SKlWqyEJu+dE3Nitkwl6lHO1j1S3g9JJplGbST1s3zCr6aWk9X59H7Je&#10;/h2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B02jbA3AAAAAsBAAAPAAAAAAAAAAEAIAAAADgA&#10;AABkcnMvZG93bnJldi54bWxQSwECFAAUAAAACACHTuJAWQc0sigCAABlBAAADgAAAAAAAAABACAA&#10;AABBAQAAZHJzL2Uyb0RvYy54bWxQSwUGAAAAAAYABgBZAQAA2wUAAAAA&#10;">
              <v:fill on="f" focussize="0,0"/>
              <v:stroke on="f" weight="0.5pt"/>
              <v:imagedata o:title=""/>
              <o:lock v:ext="edit" aspectratio="f"/>
              <v:textbox>
                <w:txbxContent>
                  <w:p>
                    <w:pPr>
                      <w:rPr>
                        <w:color w:val="2E75B6" w:themeColor="accent1" w:themeShade="BF"/>
                      </w:rPr>
                    </w:pPr>
                    <w:r>
                      <w:rPr>
                        <w:rStyle w:val="9"/>
                        <w:rFonts w:ascii="Calibri Bold" w:hAnsi="Calibri Bold" w:eastAsia="Calibri Bold"/>
                        <w:b/>
                        <w:bCs/>
                        <w:caps w:val="0"/>
                        <w:smallCaps/>
                        <w:color w:val="2E75B6" w:themeColor="accent1" w:themeShade="BF"/>
                      </w:rPr>
                      <w:t>New Born Screening &amp; Clinical Care Follow-up for Sickle Cell Disease</w:t>
                    </w:r>
                  </w:p>
                </w:txbxContent>
              </v:textbox>
            </v:shape>
          </w:pict>
        </mc:Fallback>
      </mc:AlternateContent>
    </w:r>
    <w:r>
      <w:rPr>
        <w:b/>
        <w:bCs/>
        <w:color w:val="2E75B6" w:themeColor="accent1" w:themeShade="BF"/>
        <w:sz w:val="22"/>
        <w:szCs w:val="22"/>
      </w:rPr>
      <w:t>SICKLE CELL SUPPORT SOCETY OF NIGERIA (SCSSN) - PFIZER Specialties Ltd</w:t>
    </w:r>
  </w:p>
  <w:p>
    <w:pPr>
      <w:pStyle w:val="5"/>
      <w:pBdr>
        <w:bottom w:val="single" w:color="auto" w:sz="4" w:space="0"/>
      </w:pBdr>
      <w:rPr>
        <w:b/>
        <w:bCs/>
        <w:color w:val="2E75B6" w:themeColor="accent1" w:themeShade="BF"/>
        <w:sz w:val="22"/>
        <w:szCs w:val="22"/>
      </w:rPr>
    </w:pPr>
    <w:r>
      <w:rPr>
        <w:b/>
        <w:bCs/>
        <w:color w:val="2E75B6" w:themeColor="accent1" w:themeShade="BF"/>
        <w:sz w:val="22"/>
        <w:szCs w:val="22"/>
      </w:rPr>
      <w:tab/>
    </w:r>
    <w:r>
      <w:rPr>
        <w:b/>
        <w:bCs/>
        <w:color w:val="2E75B6" w:themeColor="accent1" w:themeShade="BF"/>
        <w:sz w:val="22"/>
        <w:szCs w:val="22"/>
      </w:rPr>
      <w:tab/>
    </w:r>
    <w:r>
      <w:rPr>
        <w:b/>
        <w:bCs/>
        <w:color w:val="2E75B6" w:themeColor="accent1" w:themeShade="BF"/>
        <w:sz w:val="22"/>
        <w:szCs w:val="22"/>
      </w:rPr>
      <w:t>May - September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EA0A0"/>
    <w:multiLevelType w:val="singleLevel"/>
    <w:tmpl w:val="D6BEA0A0"/>
    <w:lvl w:ilvl="0" w:tentative="0">
      <w:start w:val="10"/>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removePersonalInformation/>
  <w:embedSystemFonts/>
  <w:bordersDoNotSurroundHeader w:val="0"/>
  <w:bordersDoNotSurroundFooter w:val="0"/>
  <w:documentProtection w:edit="readOnly"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E0C26"/>
    <w:rsid w:val="003620AE"/>
    <w:rsid w:val="005249C8"/>
    <w:rsid w:val="005B1E1C"/>
    <w:rsid w:val="00CB7B38"/>
    <w:rsid w:val="00DA61C4"/>
    <w:rsid w:val="00E2660F"/>
    <w:rsid w:val="2F0A673E"/>
    <w:rsid w:val="3FFFD830"/>
    <w:rsid w:val="47DFD838"/>
    <w:rsid w:val="4BEF0FC1"/>
    <w:rsid w:val="53DBDBD4"/>
    <w:rsid w:val="555FFDDF"/>
    <w:rsid w:val="5BFF8DC4"/>
    <w:rsid w:val="6F6F9337"/>
    <w:rsid w:val="6FF5DEEC"/>
    <w:rsid w:val="73EFE2D2"/>
    <w:rsid w:val="76E30E20"/>
    <w:rsid w:val="7F7F5DFC"/>
    <w:rsid w:val="7FFF49B2"/>
    <w:rsid w:val="8FBE3569"/>
    <w:rsid w:val="AF772D01"/>
    <w:rsid w:val="BFFBA890"/>
    <w:rsid w:val="CFFAF653"/>
    <w:rsid w:val="D4CF0965"/>
    <w:rsid w:val="DFFD96C1"/>
    <w:rsid w:val="E7BFAE91"/>
    <w:rsid w:val="EF7DC63D"/>
    <w:rsid w:val="FB97F30D"/>
    <w:rsid w:val="FBFB045B"/>
    <w:rsid w:val="FC13CC3A"/>
    <w:rsid w:val="FDF794FE"/>
    <w:rsid w:val="FEDF7193"/>
    <w:rsid w:val="FF778468"/>
    <w:rsid w:val="FFBE0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tabs>
        <w:tab w:val="center" w:pos="4153"/>
        <w:tab w:val="right" w:pos="8306"/>
      </w:tabs>
      <w:snapToGrid w:val="0"/>
    </w:pPr>
    <w:rPr>
      <w:sz w:val="18"/>
      <w:szCs w:val="18"/>
    </w:rPr>
  </w:style>
  <w:style w:type="paragraph" w:styleId="6">
    <w:name w:val="Normal (Web)"/>
    <w:basedOn w:val="1"/>
    <w:uiPriority w:val="0"/>
    <w:rPr>
      <w:sz w:val="24"/>
      <w:szCs w:val="24"/>
    </w:rPr>
  </w:style>
  <w:style w:type="paragraph" w:customStyle="1" w:styleId="7">
    <w:name w:val="p1"/>
    <w:uiPriority w:val="0"/>
    <w:pPr>
      <w:spacing w:before="0" w:beforeAutospacing="0" w:after="60" w:afterAutospacing="0"/>
      <w:ind w:left="0" w:right="0"/>
      <w:jc w:val="left"/>
    </w:pPr>
    <w:rPr>
      <w:rFonts w:ascii="Calibri" w:hAnsi="Calibri" w:eastAsia="Calibri" w:cs="Calibri"/>
      <w:color w:val="0F79A5"/>
      <w:kern w:val="0"/>
      <w:sz w:val="24"/>
      <w:szCs w:val="24"/>
      <w:lang w:val="en-US" w:eastAsia="zh-CN" w:bidi="ar"/>
    </w:rPr>
  </w:style>
  <w:style w:type="character" w:customStyle="1" w:styleId="8">
    <w:name w:val="s2"/>
    <w:uiPriority w:val="0"/>
    <w:rPr>
      <w:rFonts w:ascii="helvetica" w:hAnsi="helvetica" w:eastAsia="helvetica" w:cs="helvetica"/>
      <w:sz w:val="20"/>
      <w:szCs w:val="20"/>
    </w:rPr>
  </w:style>
  <w:style w:type="character" w:customStyle="1" w:styleId="9">
    <w:name w:val="s1"/>
    <w:uiPriority w:val="0"/>
  </w:style>
  <w:style w:type="paragraph" w:customStyle="1" w:styleId="10">
    <w:name w:val="p3"/>
    <w:uiPriority w:val="0"/>
    <w:pPr>
      <w:spacing w:before="0" w:beforeAutospacing="0" w:after="0" w:afterAutospacing="0"/>
      <w:ind w:left="0" w:right="0"/>
      <w:jc w:val="left"/>
    </w:pPr>
    <w:rPr>
      <w:rFonts w:ascii="helvetica" w:hAnsi="helvetica" w:eastAsia="helvetica" w:cs="helvetica"/>
      <w:color w:val="000000"/>
      <w:kern w:val="0"/>
      <w:sz w:val="24"/>
      <w:szCs w:val="24"/>
      <w:lang w:val="en-US" w:eastAsia="zh-CN" w:bidi="ar"/>
    </w:rPr>
  </w:style>
  <w:style w:type="paragraph" w:customStyle="1" w:styleId="11">
    <w:name w:val="p2"/>
    <w:uiPriority w:val="0"/>
    <w:pPr>
      <w:spacing w:before="0" w:beforeAutospacing="0" w:after="0" w:afterAutospacing="0"/>
      <w:ind w:left="0" w:right="0"/>
      <w:jc w:val="left"/>
    </w:pPr>
    <w:rPr>
      <w:rFonts w:hint="default" w:ascii="helvetica" w:hAnsi="helvetica" w:eastAsia="helvetica" w:cs="helvetica"/>
      <w:color w:val="454341"/>
      <w:kern w:val="0"/>
      <w:sz w:val="36"/>
      <w:szCs w:val="36"/>
      <w:lang w:val="en-US" w:eastAsia="zh-CN" w:bidi="ar"/>
    </w:rPr>
  </w:style>
  <w:style w:type="character" w:customStyle="1" w:styleId="12">
    <w:name w:val="s3"/>
    <w:uiPriority w:val="0"/>
    <w:rPr>
      <w:spacing w:val="4"/>
    </w:rPr>
  </w:style>
  <w:style w:type="paragraph" w:customStyle="1" w:styleId="13">
    <w:name w:val="p4"/>
    <w:uiPriority w:val="0"/>
    <w:pPr>
      <w:spacing w:before="0" w:beforeAutospacing="0" w:after="60" w:afterAutospacing="0"/>
      <w:ind w:left="0" w:right="0"/>
      <w:jc w:val="left"/>
    </w:pPr>
    <w:rPr>
      <w:rFonts w:hint="default" w:ascii="helvetica" w:hAnsi="helvetica" w:eastAsia="helvetica" w:cs="helvetica"/>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4524</Words>
  <Characters>25793</Characters>
  <Lines>214</Lines>
  <Paragraphs>60</Paragraphs>
  <TotalTime>3</TotalTime>
  <ScaleCrop>false</ScaleCrop>
  <LinksUpToDate>false</LinksUpToDate>
  <CharactersWithSpaces>30257</CharactersWithSpaces>
  <Application>WPS Office_5.7.3.8096_F1E327BC-269C-435d-A152-05C5408002CA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2026-09-08T14:07:00Z</dcterms:created>
  <dcterms:modified xsi:type="dcterms:W3CDTF">2026-09-14T14:11:37Z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ies>
</file>